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714A505" w14:textId="77777777" w:rsidR="00406F78" w:rsidRPr="00406F78" w:rsidRDefault="00406F78" w:rsidP="00167709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</w:p>
    <w:p w14:paraId="02D1FE92" w14:textId="3E2D9E09" w:rsidR="00167709" w:rsidRDefault="00167709" w:rsidP="00167709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4D1FD56B" w14:textId="77777777" w:rsidR="00167709" w:rsidRDefault="00167709" w:rsidP="00167709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594B546C" w14:textId="77777777" w:rsidR="00167709" w:rsidRDefault="00167709" w:rsidP="00167709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39F288F4" w14:textId="77777777" w:rsidR="00167709" w:rsidRDefault="00167709" w:rsidP="00167709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287CCAB0" w14:textId="357E1F04" w:rsidR="00167709" w:rsidRDefault="00167709" w:rsidP="00167709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9F21C3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       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="009F21C3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</w:t>
      </w:r>
      <w:r w:rsidR="00DC7912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May 4</w:t>
      </w:r>
      <w:r w:rsidR="009F21C3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567897CE" w14:textId="15C5AE1F" w:rsidR="00167709" w:rsidRDefault="00167709" w:rsidP="00167709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9F21C3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       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="009F21C3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5:30PM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</w:p>
    <w:p w14:paraId="6B6499D1" w14:textId="75A40725" w:rsidR="00167709" w:rsidRDefault="00167709" w:rsidP="00167709">
      <w:pPr>
        <w:tabs>
          <w:tab w:val="right" w:pos="1800"/>
        </w:tabs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9F21C3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  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="009F21C3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  </w:t>
      </w:r>
      <w:r w:rsidR="00D87B50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Virtual</w:t>
      </w:r>
    </w:p>
    <w:p w14:paraId="0D6DDAEB" w14:textId="77777777" w:rsidR="00167709" w:rsidRDefault="00167709" w:rsidP="00167709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4A7423BD" w14:textId="77777777" w:rsidR="00167709" w:rsidRDefault="00167709" w:rsidP="00167709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648BF69B" w14:textId="332315D8" w:rsidR="00167709" w:rsidRDefault="00167709" w:rsidP="00167709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Governing Authority of Summit Academy – Toledo will hold a regular meeting at the date</w:t>
      </w:r>
      <w:r w:rsidR="00D87B50">
        <w:rPr>
          <w:rFonts w:ascii="Century Gothic" w:eastAsia="Calibri" w:hAnsi="Century Gothic" w:cs="Arial"/>
          <w:kern w:val="20"/>
          <w:sz w:val="32"/>
          <w:szCs w:val="32"/>
        </w:rPr>
        <w:t xml:space="preserve"> and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time above.  </w:t>
      </w:r>
    </w:p>
    <w:p w14:paraId="68807631" w14:textId="77777777" w:rsidR="00167709" w:rsidRDefault="00167709" w:rsidP="00167709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2343267F" w14:textId="77777777" w:rsidR="00167709" w:rsidRDefault="00167709" w:rsidP="00167709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622890CE" w14:textId="50D589B2" w:rsidR="00167709" w:rsidRDefault="00167709" w:rsidP="00167709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meeting </w:t>
      </w:r>
      <w:r w:rsidR="00D87B50">
        <w:rPr>
          <w:rFonts w:ascii="Century Gothic" w:eastAsia="Calibri" w:hAnsi="Century Gothic" w:cs="Arial"/>
          <w:kern w:val="20"/>
          <w:sz w:val="32"/>
          <w:szCs w:val="32"/>
        </w:rPr>
        <w:t>is open to the public and will be held virtually:</w:t>
      </w:r>
    </w:p>
    <w:p w14:paraId="5B7149E0" w14:textId="04264D96" w:rsidR="00983364" w:rsidRDefault="00983364" w:rsidP="00983364">
      <w:pPr>
        <w:spacing w:after="0" w:line="240" w:lineRule="auto"/>
        <w:jc w:val="center"/>
        <w:rPr>
          <w:rFonts w:ascii="Century Gothic" w:hAnsi="Century Gothic"/>
        </w:rPr>
      </w:pPr>
    </w:p>
    <w:p w14:paraId="4C7B344E" w14:textId="77777777" w:rsidR="00D87B50" w:rsidRPr="007F6440" w:rsidRDefault="00D87B50" w:rsidP="00983364">
      <w:pPr>
        <w:spacing w:after="0" w:line="240" w:lineRule="auto"/>
        <w:jc w:val="center"/>
        <w:rPr>
          <w:rFonts w:ascii="Century Gothic" w:hAnsi="Century Gothic"/>
        </w:rPr>
      </w:pPr>
    </w:p>
    <w:p w14:paraId="664DCEB6" w14:textId="48F508D6" w:rsidR="00D87B50" w:rsidRDefault="00D87B50" w:rsidP="00D87B50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52000E88" w14:textId="7B60CDF5" w:rsidR="00D87B50" w:rsidRDefault="00D87B50" w:rsidP="00D87B50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673A5F41" w14:textId="4BCA3680" w:rsidR="00D87B50" w:rsidRDefault="004900F6" w:rsidP="00D87B50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D87B5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5653760" w14:textId="2799A824" w:rsidR="00D87B50" w:rsidRDefault="00D87B50" w:rsidP="00D87B50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570A33E4" w14:textId="4CD4262C" w:rsidR="00D87B50" w:rsidRDefault="004900F6" w:rsidP="00D87B50">
      <w:pPr>
        <w:jc w:val="center"/>
        <w:rPr>
          <w:rFonts w:ascii="Segoe UI" w:hAnsi="Segoe UI" w:cs="Segoe UI"/>
          <w:color w:val="252424"/>
        </w:rPr>
      </w:pPr>
      <w:hyperlink r:id="rId8" w:anchor=" " w:history="1">
        <w:r w:rsidR="00D87B5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+1 234-901-0306,,281212570#</w:t>
        </w:r>
      </w:hyperlink>
      <w:r w:rsidR="00D87B50">
        <w:rPr>
          <w:rFonts w:ascii="Segoe UI" w:hAnsi="Segoe UI" w:cs="Segoe UI"/>
          <w:color w:val="252424"/>
        </w:rPr>
        <w:t xml:space="preserve"> </w:t>
      </w:r>
      <w:r w:rsidR="00D87B50">
        <w:rPr>
          <w:rFonts w:ascii="Segoe UI" w:hAnsi="Segoe UI" w:cs="Segoe UI"/>
          <w:color w:val="252424"/>
          <w:sz w:val="21"/>
          <w:szCs w:val="21"/>
        </w:rPr>
        <w:t>  United States, Akron</w:t>
      </w:r>
    </w:p>
    <w:p w14:paraId="3D759FC0" w14:textId="01C94F90" w:rsidR="00D87B50" w:rsidRDefault="00D87B50" w:rsidP="00D87B50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281 212 570#</w:t>
      </w:r>
    </w:p>
    <w:p w14:paraId="12740F30" w14:textId="6B080E4A" w:rsidR="006E60F3" w:rsidRPr="007F6440" w:rsidRDefault="006E60F3" w:rsidP="00983364">
      <w:pPr>
        <w:spacing w:after="0" w:line="240" w:lineRule="auto"/>
        <w:jc w:val="center"/>
        <w:rPr>
          <w:rFonts w:ascii="Century Gothic" w:hAnsi="Century Gothic"/>
        </w:rPr>
      </w:pPr>
    </w:p>
    <w:sectPr w:rsidR="006E60F3" w:rsidRPr="007F64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41AC" w14:textId="77777777" w:rsidR="004900F6" w:rsidRDefault="004900F6" w:rsidP="007F03D3">
      <w:pPr>
        <w:spacing w:after="0" w:line="240" w:lineRule="auto"/>
      </w:pPr>
      <w:r>
        <w:separator/>
      </w:r>
    </w:p>
  </w:endnote>
  <w:endnote w:type="continuationSeparator" w:id="0">
    <w:p w14:paraId="4E6F32C9" w14:textId="77777777" w:rsidR="004900F6" w:rsidRDefault="004900F6" w:rsidP="007F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9C4C" w14:textId="77777777" w:rsidR="004900F6" w:rsidRDefault="004900F6" w:rsidP="007F03D3">
      <w:pPr>
        <w:spacing w:after="0" w:line="240" w:lineRule="auto"/>
      </w:pPr>
      <w:r>
        <w:separator/>
      </w:r>
    </w:p>
  </w:footnote>
  <w:footnote w:type="continuationSeparator" w:id="0">
    <w:p w14:paraId="6B1F6B4B" w14:textId="77777777" w:rsidR="004900F6" w:rsidRDefault="004900F6" w:rsidP="007F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49E5" w14:textId="77777777" w:rsidR="00406F78" w:rsidRPr="00406F78" w:rsidRDefault="00406F78" w:rsidP="008126AE">
    <w:pPr>
      <w:spacing w:after="0" w:line="240" w:lineRule="auto"/>
      <w:jc w:val="right"/>
      <w:rPr>
        <w:rFonts w:ascii="Century Gothic" w:hAnsi="Century Gothic" w:cs="Arial"/>
        <w:color w:val="005F32"/>
        <w:sz w:val="8"/>
        <w:szCs w:val="8"/>
      </w:rPr>
    </w:pPr>
  </w:p>
  <w:p w14:paraId="2072EAB0" w14:textId="122A858E" w:rsidR="008126AE" w:rsidRDefault="006E60F3" w:rsidP="008126AE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 w:rsidRPr="00FB5057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1" layoutInCell="1" allowOverlap="1" wp14:anchorId="757A6139" wp14:editId="5D95280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005965" cy="565785"/>
          <wp:effectExtent l="0" t="0" r="0" b="571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D3" w:rsidRPr="00E955E8">
      <w:rPr>
        <w:rFonts w:ascii="Century Gothic" w:hAnsi="Century Gothic" w:cs="Arial"/>
        <w:color w:val="005F32"/>
        <w:sz w:val="16"/>
        <w:szCs w:val="16"/>
      </w:rPr>
      <w:t xml:space="preserve">Summit </w:t>
    </w:r>
    <w:r w:rsidR="008126AE">
      <w:rPr>
        <w:rFonts w:ascii="Century Gothic" w:hAnsi="Century Gothic" w:cs="Arial"/>
        <w:color w:val="005F32"/>
        <w:sz w:val="16"/>
        <w:szCs w:val="16"/>
      </w:rPr>
      <w:t>Academy</w:t>
    </w:r>
    <w:r w:rsidR="003E2E03">
      <w:rPr>
        <w:rFonts w:ascii="Century Gothic" w:hAnsi="Century Gothic" w:cs="Arial"/>
        <w:color w:val="005F32"/>
        <w:sz w:val="16"/>
        <w:szCs w:val="16"/>
      </w:rPr>
      <w:t xml:space="preserve"> </w:t>
    </w:r>
    <w:r w:rsidR="00056C54">
      <w:rPr>
        <w:rFonts w:ascii="Century Gothic" w:hAnsi="Century Gothic" w:cs="Arial"/>
        <w:color w:val="005F32"/>
        <w:sz w:val="16"/>
        <w:szCs w:val="16"/>
      </w:rPr>
      <w:t xml:space="preserve">- </w:t>
    </w:r>
    <w:r w:rsidR="003E2E03">
      <w:rPr>
        <w:rFonts w:ascii="Century Gothic" w:hAnsi="Century Gothic" w:cs="Arial"/>
        <w:color w:val="005F32"/>
        <w:sz w:val="16"/>
        <w:szCs w:val="16"/>
      </w:rPr>
      <w:t>Toledo</w:t>
    </w:r>
  </w:p>
  <w:p w14:paraId="50DA100D" w14:textId="63E9773C" w:rsidR="007F03D3" w:rsidRPr="00406F78" w:rsidRDefault="003E2E03" w:rsidP="00406F78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>
      <w:rPr>
        <w:rFonts w:ascii="Century Gothic" w:hAnsi="Century Gothic" w:cs="Arial"/>
        <w:color w:val="005F32"/>
        <w:sz w:val="16"/>
        <w:szCs w:val="16"/>
      </w:rPr>
      <w:t>301 Collingwood Blvd., Toledo, OH 43604-8600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33D"/>
    <w:multiLevelType w:val="hybridMultilevel"/>
    <w:tmpl w:val="0DD0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F0B4F"/>
    <w:multiLevelType w:val="hybridMultilevel"/>
    <w:tmpl w:val="1834F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70"/>
    <w:rsid w:val="00010E18"/>
    <w:rsid w:val="00011EEC"/>
    <w:rsid w:val="00056C54"/>
    <w:rsid w:val="000724CB"/>
    <w:rsid w:val="00090C45"/>
    <w:rsid w:val="000B4213"/>
    <w:rsid w:val="000E2D00"/>
    <w:rsid w:val="00126771"/>
    <w:rsid w:val="00167709"/>
    <w:rsid w:val="002171E0"/>
    <w:rsid w:val="00226BEF"/>
    <w:rsid w:val="00282847"/>
    <w:rsid w:val="002C640D"/>
    <w:rsid w:val="002F70A9"/>
    <w:rsid w:val="00372709"/>
    <w:rsid w:val="003A67D8"/>
    <w:rsid w:val="003E2E03"/>
    <w:rsid w:val="00406F78"/>
    <w:rsid w:val="00411B89"/>
    <w:rsid w:val="00417FD7"/>
    <w:rsid w:val="004724F5"/>
    <w:rsid w:val="004900F6"/>
    <w:rsid w:val="004F3C51"/>
    <w:rsid w:val="005546BB"/>
    <w:rsid w:val="005664AF"/>
    <w:rsid w:val="005B3B1A"/>
    <w:rsid w:val="006458BB"/>
    <w:rsid w:val="006E60F3"/>
    <w:rsid w:val="006F79B2"/>
    <w:rsid w:val="00701DF2"/>
    <w:rsid w:val="00770783"/>
    <w:rsid w:val="007B0EB6"/>
    <w:rsid w:val="007B16E5"/>
    <w:rsid w:val="007B23B0"/>
    <w:rsid w:val="007F03D3"/>
    <w:rsid w:val="008126AE"/>
    <w:rsid w:val="00816524"/>
    <w:rsid w:val="00857FC6"/>
    <w:rsid w:val="00873B49"/>
    <w:rsid w:val="00887F9B"/>
    <w:rsid w:val="00925CE7"/>
    <w:rsid w:val="00944559"/>
    <w:rsid w:val="00972805"/>
    <w:rsid w:val="00983364"/>
    <w:rsid w:val="009B0AB4"/>
    <w:rsid w:val="009F21C3"/>
    <w:rsid w:val="00A1637C"/>
    <w:rsid w:val="00BE5DD2"/>
    <w:rsid w:val="00C0472D"/>
    <w:rsid w:val="00C20ABC"/>
    <w:rsid w:val="00C80F66"/>
    <w:rsid w:val="00D31C7B"/>
    <w:rsid w:val="00D651BD"/>
    <w:rsid w:val="00D773C4"/>
    <w:rsid w:val="00D80EEB"/>
    <w:rsid w:val="00D84CE7"/>
    <w:rsid w:val="00D87B50"/>
    <w:rsid w:val="00DB58FA"/>
    <w:rsid w:val="00DC509C"/>
    <w:rsid w:val="00DC7912"/>
    <w:rsid w:val="00DF6BE7"/>
    <w:rsid w:val="00DF7337"/>
    <w:rsid w:val="00E955E8"/>
    <w:rsid w:val="00EB4653"/>
    <w:rsid w:val="00EB6170"/>
    <w:rsid w:val="00F153E2"/>
    <w:rsid w:val="00F554AB"/>
    <w:rsid w:val="00FA05DD"/>
    <w:rsid w:val="00FB0981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857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D3"/>
  </w:style>
  <w:style w:type="paragraph" w:styleId="Footer">
    <w:name w:val="footer"/>
    <w:basedOn w:val="Normal"/>
    <w:link w:val="FooterChar"/>
    <w:uiPriority w:val="99"/>
    <w:unhideWhenUsed/>
    <w:rsid w:val="007F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D3"/>
  </w:style>
  <w:style w:type="character" w:styleId="Hyperlink">
    <w:name w:val="Hyperlink"/>
    <w:basedOn w:val="DefaultParagraphFont"/>
    <w:uiPriority w:val="99"/>
    <w:semiHidden/>
    <w:unhideWhenUsed/>
    <w:rsid w:val="00D87B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349010306,,281212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QwNzcxMDUtYTYzZC00YzZiLTlmNWUtNTBlMGM5MjIyZmZj%40thread.v2/0?context=%7b%22Tid%22%3a%22220df1cd-2323-40dc-9e4d-e6e36116b4b1%22%2c%22Oid%22%3a%22721d6aa5-2bb0-4c7e-80cf-853f6579f3d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Michael, Mark</cp:lastModifiedBy>
  <cp:revision>5</cp:revision>
  <cp:lastPrinted>2021-12-21T15:17:00Z</cp:lastPrinted>
  <dcterms:created xsi:type="dcterms:W3CDTF">2022-04-18T15:34:00Z</dcterms:created>
  <dcterms:modified xsi:type="dcterms:W3CDTF">2022-05-02T19:59:00Z</dcterms:modified>
</cp:coreProperties>
</file>