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1D4A" w14:textId="62BCD355" w:rsidR="00D84CE7" w:rsidRPr="00BE5DD2" w:rsidRDefault="00D84CE7" w:rsidP="00816524">
      <w:pPr>
        <w:spacing w:after="0" w:line="240" w:lineRule="auto"/>
        <w:rPr>
          <w:rFonts w:ascii="Century Gothic" w:hAnsi="Century Gothic"/>
        </w:rPr>
      </w:pPr>
      <w:r w:rsidRPr="00BE5DD2">
        <w:rPr>
          <w:rStyle w:val="Style1Char"/>
        </w:rPr>
        <w:t>_____________________________________________________________________________________</w:t>
      </w:r>
    </w:p>
    <w:p w14:paraId="7EB1064C" w14:textId="4B99851B" w:rsidR="00451387" w:rsidRPr="007F6440" w:rsidRDefault="00451387" w:rsidP="007F6440">
      <w:pPr>
        <w:spacing w:after="0" w:line="240" w:lineRule="auto"/>
        <w:rPr>
          <w:rFonts w:ascii="Century Gothic" w:eastAsia="Calibri" w:hAnsi="Century Gothic" w:cs="Arial"/>
          <w:color w:val="005F32"/>
          <w:kern w:val="20"/>
          <w:sz w:val="20"/>
          <w:szCs w:val="20"/>
        </w:rPr>
      </w:pPr>
      <w:r w:rsidRPr="00FB5057">
        <w:rPr>
          <w:rFonts w:ascii="Century Gothic" w:hAnsi="Century Gothic"/>
          <w:noProof/>
          <w:sz w:val="20"/>
          <w:szCs w:val="20"/>
        </w:rPr>
        <w:drawing>
          <wp:anchor distT="0" distB="0" distL="114300" distR="114300" simplePos="0" relativeHeight="251659264" behindDoc="0" locked="1" layoutInCell="1" allowOverlap="1" wp14:anchorId="6A54332C" wp14:editId="065C8C5E">
            <wp:simplePos x="0" y="0"/>
            <wp:positionH relativeFrom="margin">
              <wp:posOffset>121920</wp:posOffset>
            </wp:positionH>
            <wp:positionV relativeFrom="topMargin">
              <wp:align>bottom</wp:align>
            </wp:positionV>
            <wp:extent cx="2005965" cy="565785"/>
            <wp:effectExtent l="0" t="0" r="0" b="571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Academy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965" cy="565785"/>
                    </a:xfrm>
                    <a:prstGeom prst="rect">
                      <a:avLst/>
                    </a:prstGeom>
                  </pic:spPr>
                </pic:pic>
              </a:graphicData>
            </a:graphic>
            <wp14:sizeRelH relativeFrom="margin">
              <wp14:pctWidth>0</wp14:pctWidth>
            </wp14:sizeRelH>
            <wp14:sizeRelV relativeFrom="margin">
              <wp14:pctHeight>0</wp14:pctHeight>
            </wp14:sizeRelV>
          </wp:anchor>
        </w:drawing>
      </w:r>
    </w:p>
    <w:p w14:paraId="33CFD8E4" w14:textId="77777777" w:rsidR="00E371A6" w:rsidRDefault="00E371A6" w:rsidP="00E371A6">
      <w:pPr>
        <w:spacing w:after="0" w:line="240" w:lineRule="auto"/>
        <w:jc w:val="center"/>
        <w:rPr>
          <w:rFonts w:ascii="Century Gothic" w:eastAsia="Calibri" w:hAnsi="Century Gothic" w:cs="Arial"/>
          <w:color w:val="005F32"/>
          <w:kern w:val="20"/>
          <w:sz w:val="52"/>
          <w:szCs w:val="52"/>
        </w:rPr>
      </w:pPr>
      <w:r>
        <w:rPr>
          <w:rFonts w:ascii="Century Gothic" w:eastAsia="Calibri" w:hAnsi="Century Gothic" w:cs="Arial"/>
          <w:color w:val="005F32"/>
          <w:kern w:val="20"/>
          <w:sz w:val="52"/>
          <w:szCs w:val="52"/>
        </w:rPr>
        <w:t>Governing Authority Meeting</w:t>
      </w:r>
    </w:p>
    <w:p w14:paraId="47C06FC8" w14:textId="77777777" w:rsidR="00E371A6" w:rsidRDefault="00E371A6" w:rsidP="00E371A6">
      <w:pPr>
        <w:spacing w:after="0" w:line="240" w:lineRule="auto"/>
        <w:jc w:val="center"/>
        <w:rPr>
          <w:rFonts w:ascii="Century Gothic" w:eastAsia="Calibri" w:hAnsi="Century Gothic" w:cs="Arial"/>
          <w:color w:val="005F32"/>
          <w:kern w:val="20"/>
          <w:sz w:val="40"/>
          <w:szCs w:val="40"/>
        </w:rPr>
      </w:pPr>
      <w:r>
        <w:rPr>
          <w:rFonts w:ascii="Century Gothic" w:eastAsia="Calibri" w:hAnsi="Century Gothic" w:cs="Arial"/>
          <w:color w:val="005F32"/>
          <w:kern w:val="20"/>
          <w:sz w:val="52"/>
          <w:szCs w:val="52"/>
        </w:rPr>
        <w:t>Public Notice</w:t>
      </w:r>
    </w:p>
    <w:p w14:paraId="3C8D140A" w14:textId="77777777" w:rsidR="00E371A6" w:rsidRDefault="00E371A6" w:rsidP="00E371A6">
      <w:pPr>
        <w:spacing w:after="0" w:line="240" w:lineRule="auto"/>
        <w:jc w:val="center"/>
        <w:rPr>
          <w:rFonts w:ascii="Century Gothic" w:eastAsia="Calibri" w:hAnsi="Century Gothic" w:cs="Arial"/>
          <w:color w:val="005F32"/>
          <w:kern w:val="20"/>
          <w:sz w:val="28"/>
          <w:szCs w:val="28"/>
        </w:rPr>
      </w:pPr>
    </w:p>
    <w:p w14:paraId="0B4688F2" w14:textId="77777777" w:rsidR="00E371A6" w:rsidRDefault="00E371A6" w:rsidP="00E371A6">
      <w:pPr>
        <w:spacing w:after="0" w:line="240" w:lineRule="auto"/>
        <w:rPr>
          <w:rFonts w:ascii="Century Gothic" w:eastAsia="Calibri" w:hAnsi="Century Gothic" w:cs="Arial"/>
          <w:b/>
          <w:bCs/>
          <w:kern w:val="20"/>
          <w:sz w:val="40"/>
          <w:szCs w:val="40"/>
        </w:rPr>
      </w:pPr>
    </w:p>
    <w:p w14:paraId="2C006011" w14:textId="77777777" w:rsidR="00E371A6" w:rsidRDefault="00E371A6" w:rsidP="00E371A6">
      <w:pPr>
        <w:spacing w:after="0" w:line="240" w:lineRule="auto"/>
        <w:rPr>
          <w:rFonts w:ascii="Century Gothic" w:eastAsia="Calibri" w:hAnsi="Century Gothic" w:cs="Arial"/>
          <w:b/>
          <w:bCs/>
          <w:kern w:val="20"/>
          <w:sz w:val="32"/>
          <w:szCs w:val="32"/>
        </w:rPr>
      </w:pPr>
      <w:r>
        <w:rPr>
          <w:rFonts w:ascii="Century Gothic" w:eastAsia="Calibri" w:hAnsi="Century Gothic" w:cs="Arial"/>
          <w:b/>
          <w:bCs/>
          <w:kern w:val="20"/>
          <w:sz w:val="32"/>
          <w:szCs w:val="32"/>
        </w:rPr>
        <w:t>Date:</w:t>
      </w:r>
      <w:r>
        <w:rPr>
          <w:rFonts w:ascii="Century Gothic" w:eastAsia="Calibri" w:hAnsi="Century Gothic" w:cs="Arial"/>
          <w:b/>
          <w:bCs/>
          <w:kern w:val="20"/>
          <w:sz w:val="32"/>
          <w:szCs w:val="32"/>
        </w:rPr>
        <w:tab/>
      </w:r>
      <w:r>
        <w:rPr>
          <w:rFonts w:ascii="Century Gothic" w:eastAsia="Calibri" w:hAnsi="Century Gothic" w:cs="Arial"/>
          <w:b/>
          <w:bCs/>
          <w:kern w:val="20"/>
          <w:sz w:val="32"/>
          <w:szCs w:val="32"/>
        </w:rPr>
        <w:tab/>
        <w:t>Wednesday April 6, 2022</w:t>
      </w:r>
    </w:p>
    <w:p w14:paraId="25722FD7" w14:textId="77777777" w:rsidR="00E371A6" w:rsidRDefault="00E371A6" w:rsidP="00E371A6">
      <w:pPr>
        <w:spacing w:after="0" w:line="240" w:lineRule="auto"/>
        <w:rPr>
          <w:rFonts w:ascii="Century Gothic" w:eastAsia="Calibri" w:hAnsi="Century Gothic" w:cs="Arial"/>
          <w:b/>
          <w:bCs/>
          <w:kern w:val="20"/>
          <w:sz w:val="32"/>
          <w:szCs w:val="32"/>
        </w:rPr>
      </w:pPr>
      <w:r>
        <w:rPr>
          <w:rFonts w:ascii="Century Gothic" w:eastAsia="Calibri" w:hAnsi="Century Gothic" w:cs="Arial"/>
          <w:b/>
          <w:bCs/>
          <w:kern w:val="20"/>
          <w:sz w:val="32"/>
          <w:szCs w:val="32"/>
        </w:rPr>
        <w:t>Time:</w:t>
      </w:r>
      <w:r>
        <w:rPr>
          <w:rFonts w:ascii="Century Gothic" w:eastAsia="Calibri" w:hAnsi="Century Gothic" w:cs="Arial"/>
          <w:b/>
          <w:bCs/>
          <w:kern w:val="20"/>
          <w:sz w:val="32"/>
          <w:szCs w:val="32"/>
        </w:rPr>
        <w:tab/>
      </w:r>
      <w:r>
        <w:rPr>
          <w:rFonts w:ascii="Century Gothic" w:eastAsia="Calibri" w:hAnsi="Century Gothic" w:cs="Arial"/>
          <w:b/>
          <w:bCs/>
          <w:kern w:val="20"/>
          <w:sz w:val="32"/>
          <w:szCs w:val="32"/>
        </w:rPr>
        <w:tab/>
        <w:t>5:30PM</w:t>
      </w:r>
    </w:p>
    <w:p w14:paraId="28A1FF68" w14:textId="77777777" w:rsidR="00E371A6" w:rsidRDefault="00E371A6" w:rsidP="00E371A6">
      <w:pPr>
        <w:spacing w:after="0" w:line="240" w:lineRule="auto"/>
        <w:ind w:left="2160" w:hanging="2160"/>
        <w:rPr>
          <w:rFonts w:ascii="Century Gothic" w:eastAsia="Calibri" w:hAnsi="Century Gothic" w:cs="Arial"/>
          <w:b/>
          <w:bCs/>
          <w:kern w:val="20"/>
          <w:sz w:val="32"/>
          <w:szCs w:val="32"/>
        </w:rPr>
      </w:pPr>
      <w:r>
        <w:rPr>
          <w:rFonts w:ascii="Century Gothic" w:eastAsia="Calibri" w:hAnsi="Century Gothic" w:cs="Arial"/>
          <w:b/>
          <w:bCs/>
          <w:kern w:val="20"/>
          <w:sz w:val="32"/>
          <w:szCs w:val="32"/>
        </w:rPr>
        <w:t>Location:</w:t>
      </w:r>
      <w:r>
        <w:rPr>
          <w:rFonts w:ascii="Century Gothic" w:eastAsia="Calibri" w:hAnsi="Century Gothic" w:cs="Arial"/>
          <w:b/>
          <w:bCs/>
          <w:kern w:val="20"/>
          <w:sz w:val="32"/>
          <w:szCs w:val="32"/>
        </w:rPr>
        <w:tab/>
        <w:t>Virtual</w:t>
      </w:r>
    </w:p>
    <w:p w14:paraId="69D00A60" w14:textId="77777777" w:rsidR="00E371A6" w:rsidRDefault="00E371A6" w:rsidP="00E371A6">
      <w:pPr>
        <w:spacing w:after="0" w:line="240" w:lineRule="auto"/>
        <w:rPr>
          <w:rFonts w:ascii="Century Gothic" w:eastAsia="Calibri" w:hAnsi="Century Gothic" w:cs="Arial"/>
          <w:b/>
          <w:bCs/>
          <w:kern w:val="20"/>
          <w:sz w:val="36"/>
          <w:szCs w:val="36"/>
        </w:rPr>
      </w:pPr>
    </w:p>
    <w:p w14:paraId="6D2AFDA8" w14:textId="77777777" w:rsidR="00E371A6" w:rsidRDefault="00E371A6" w:rsidP="00E371A6">
      <w:pPr>
        <w:spacing w:after="0" w:line="240" w:lineRule="auto"/>
        <w:rPr>
          <w:rFonts w:ascii="Century Gothic" w:eastAsia="Calibri" w:hAnsi="Century Gothic" w:cs="Arial"/>
          <w:b/>
          <w:bCs/>
          <w:kern w:val="20"/>
          <w:sz w:val="36"/>
          <w:szCs w:val="36"/>
        </w:rPr>
      </w:pPr>
    </w:p>
    <w:p w14:paraId="25520EBE" w14:textId="77777777" w:rsidR="00E371A6" w:rsidRDefault="00E371A6" w:rsidP="00E371A6">
      <w:pPr>
        <w:spacing w:after="0" w:line="240" w:lineRule="auto"/>
        <w:rPr>
          <w:rFonts w:ascii="Century Gothic" w:eastAsia="Calibri" w:hAnsi="Century Gothic" w:cs="Arial"/>
          <w:kern w:val="20"/>
          <w:sz w:val="32"/>
          <w:szCs w:val="32"/>
        </w:rPr>
      </w:pPr>
      <w:r>
        <w:rPr>
          <w:rFonts w:ascii="Century Gothic" w:eastAsia="Calibri" w:hAnsi="Century Gothic" w:cs="Arial"/>
          <w:kern w:val="20"/>
          <w:sz w:val="32"/>
          <w:szCs w:val="32"/>
        </w:rPr>
        <w:t>The Governing Authority of Summit Academy Community School – Warren has scheduled a regular governing authority meeting to be held at the above listed date and time. The meeting is open to the public and will be held virtually. It may be accessed via the information below:</w:t>
      </w:r>
    </w:p>
    <w:p w14:paraId="580C5A7A" w14:textId="77777777" w:rsidR="00E371A6" w:rsidRDefault="00E371A6" w:rsidP="00E371A6">
      <w:pPr>
        <w:spacing w:after="0" w:line="240" w:lineRule="auto"/>
        <w:rPr>
          <w:rFonts w:ascii="Century Gothic" w:eastAsia="Calibri" w:hAnsi="Century Gothic" w:cs="Arial"/>
          <w:kern w:val="20"/>
          <w:sz w:val="32"/>
          <w:szCs w:val="32"/>
        </w:rPr>
      </w:pPr>
    </w:p>
    <w:p w14:paraId="6CF7D0C9" w14:textId="77777777" w:rsidR="00E371A6" w:rsidRDefault="00E371A6" w:rsidP="00E371A6">
      <w:pPr>
        <w:spacing w:after="0" w:line="240" w:lineRule="auto"/>
        <w:jc w:val="center"/>
        <w:rPr>
          <w:rFonts w:ascii="Century Gothic" w:hAnsi="Century Gothic"/>
        </w:rPr>
      </w:pPr>
    </w:p>
    <w:p w14:paraId="7A11A062" w14:textId="77777777" w:rsidR="00E371A6" w:rsidRDefault="00E371A6" w:rsidP="00E371A6">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1142C910" w14:textId="77777777" w:rsidR="00E371A6" w:rsidRDefault="00E371A6" w:rsidP="00E371A6">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4A282F39" w14:textId="77777777" w:rsidR="00E371A6" w:rsidRDefault="00E371A6" w:rsidP="00E371A6">
      <w:pPr>
        <w:rPr>
          <w:rFonts w:ascii="Segoe UI" w:hAnsi="Segoe UI" w:cs="Segoe UI"/>
          <w:color w:val="252424"/>
        </w:rPr>
      </w:pPr>
      <w:hyperlink r:id="rId8"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02A87155" w14:textId="77777777" w:rsidR="00E371A6" w:rsidRDefault="00E371A6" w:rsidP="00E371A6">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13107245" w14:textId="77777777" w:rsidR="00E371A6" w:rsidRDefault="00E371A6" w:rsidP="00E371A6">
      <w:pPr>
        <w:rPr>
          <w:rFonts w:ascii="Segoe UI" w:hAnsi="Segoe UI" w:cs="Segoe UI"/>
          <w:color w:val="252424"/>
        </w:rPr>
      </w:pPr>
      <w:hyperlink r:id="rId9" w:anchor=" " w:history="1">
        <w:r>
          <w:rPr>
            <w:rStyle w:val="Hyperlink"/>
            <w:rFonts w:ascii="Segoe UI" w:hAnsi="Segoe UI" w:cs="Segoe UI"/>
            <w:color w:val="6264A7"/>
            <w:sz w:val="21"/>
            <w:szCs w:val="21"/>
          </w:rPr>
          <w:t>+1 234-901-</w:t>
        </w:r>
        <w:proofErr w:type="gramStart"/>
        <w:r>
          <w:rPr>
            <w:rStyle w:val="Hyperlink"/>
            <w:rFonts w:ascii="Segoe UI" w:hAnsi="Segoe UI" w:cs="Segoe UI"/>
            <w:color w:val="6264A7"/>
            <w:sz w:val="21"/>
            <w:szCs w:val="21"/>
          </w:rPr>
          <w:t>0306,,</w:t>
        </w:r>
        <w:proofErr w:type="gramEnd"/>
        <w:r>
          <w:rPr>
            <w:rStyle w:val="Hyperlink"/>
            <w:rFonts w:ascii="Segoe UI" w:hAnsi="Segoe UI" w:cs="Segoe UI"/>
            <w:color w:val="6264A7"/>
            <w:sz w:val="21"/>
            <w:szCs w:val="21"/>
          </w:rPr>
          <w:t>569449106#</w:t>
        </w:r>
      </w:hyperlink>
      <w:r>
        <w:rPr>
          <w:rFonts w:ascii="Segoe UI" w:hAnsi="Segoe UI" w:cs="Segoe UI"/>
          <w:color w:val="252424"/>
        </w:rPr>
        <w:t xml:space="preserve"> </w:t>
      </w:r>
      <w:r>
        <w:rPr>
          <w:rFonts w:ascii="Segoe UI" w:hAnsi="Segoe UI" w:cs="Segoe UI"/>
          <w:color w:val="252424"/>
          <w:sz w:val="21"/>
          <w:szCs w:val="21"/>
        </w:rPr>
        <w:t xml:space="preserve">  United States, Akron </w:t>
      </w:r>
    </w:p>
    <w:p w14:paraId="78FC70DF" w14:textId="77777777" w:rsidR="00E371A6" w:rsidRDefault="00E371A6" w:rsidP="00E371A6">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569 449 106# </w:t>
      </w:r>
    </w:p>
    <w:p w14:paraId="07830783" w14:textId="77777777" w:rsidR="00E371A6" w:rsidRDefault="00E371A6" w:rsidP="00E371A6">
      <w:pPr>
        <w:rPr>
          <w:rFonts w:ascii="Segoe UI" w:hAnsi="Segoe UI" w:cs="Segoe UI"/>
          <w:color w:val="252424"/>
        </w:rPr>
      </w:pPr>
      <w:hyperlink r:id="rId10"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1"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48C3E0AA" w14:textId="77777777" w:rsidR="00E371A6" w:rsidRDefault="00E371A6" w:rsidP="00E371A6">
      <w:pPr>
        <w:rPr>
          <w:rFonts w:ascii="Calibri" w:hAnsi="Calibri" w:cs="Calibri"/>
        </w:rPr>
      </w:pPr>
      <w:hyperlink r:id="rId12"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r>
        <w:t xml:space="preserve"> </w:t>
      </w:r>
    </w:p>
    <w:p w14:paraId="1D8EBCD1" w14:textId="77777777" w:rsidR="00E371A6" w:rsidRDefault="00E371A6" w:rsidP="00E371A6"/>
    <w:p w14:paraId="07EE565A" w14:textId="77777777" w:rsidR="00E371A6" w:rsidRDefault="00E371A6" w:rsidP="00E371A6">
      <w:pPr>
        <w:spacing w:after="0" w:line="240" w:lineRule="auto"/>
        <w:rPr>
          <w:rFonts w:ascii="Century Gothic" w:hAnsi="Century Gothic"/>
        </w:rPr>
      </w:pPr>
    </w:p>
    <w:p w14:paraId="5D73658E" w14:textId="77777777" w:rsidR="00E371A6" w:rsidRDefault="00E371A6" w:rsidP="00E371A6">
      <w:pPr>
        <w:spacing w:after="0" w:line="240" w:lineRule="auto"/>
        <w:jc w:val="center"/>
        <w:rPr>
          <w:rFonts w:ascii="Century Gothic" w:hAnsi="Century Gothic"/>
        </w:rPr>
      </w:pPr>
    </w:p>
    <w:p w14:paraId="6E5CAE2C" w14:textId="5C5A57A7" w:rsidR="00417FD7" w:rsidRPr="007F6440" w:rsidRDefault="00417FD7" w:rsidP="00E371A6">
      <w:pPr>
        <w:spacing w:after="0" w:line="240" w:lineRule="auto"/>
        <w:jc w:val="center"/>
        <w:rPr>
          <w:rFonts w:ascii="Century Gothic" w:hAnsi="Century Gothic"/>
        </w:rPr>
      </w:pPr>
    </w:p>
    <w:sectPr w:rsidR="00417FD7" w:rsidRPr="007F644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19C5" w14:textId="77777777" w:rsidR="00321C36" w:rsidRDefault="00321C36" w:rsidP="00A12EBF">
      <w:pPr>
        <w:spacing w:after="0" w:line="240" w:lineRule="auto"/>
      </w:pPr>
      <w:r>
        <w:separator/>
      </w:r>
    </w:p>
  </w:endnote>
  <w:endnote w:type="continuationSeparator" w:id="0">
    <w:p w14:paraId="096A1D90" w14:textId="77777777" w:rsidR="00321C36" w:rsidRDefault="00321C36" w:rsidP="00A1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BA96" w14:textId="77777777" w:rsidR="00CD38D5" w:rsidRDefault="00CD3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9A2B" w14:textId="77777777" w:rsidR="00CD38D5" w:rsidRDefault="00CD3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E8C" w14:textId="77777777" w:rsidR="00CD38D5" w:rsidRDefault="00CD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CF6C" w14:textId="77777777" w:rsidR="00321C36" w:rsidRDefault="00321C36" w:rsidP="00A12EBF">
      <w:pPr>
        <w:spacing w:after="0" w:line="240" w:lineRule="auto"/>
      </w:pPr>
      <w:r>
        <w:separator/>
      </w:r>
    </w:p>
  </w:footnote>
  <w:footnote w:type="continuationSeparator" w:id="0">
    <w:p w14:paraId="2418FE2B" w14:textId="77777777" w:rsidR="00321C36" w:rsidRDefault="00321C36" w:rsidP="00A12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B20F" w14:textId="77777777" w:rsidR="00CD38D5" w:rsidRDefault="00CD3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0A4D" w14:textId="77777777" w:rsidR="00CD38D5" w:rsidRDefault="00CD38D5" w:rsidP="00CD38D5">
    <w:pPr>
      <w:spacing w:after="0" w:line="240" w:lineRule="auto"/>
      <w:jc w:val="right"/>
      <w:rPr>
        <w:rFonts w:ascii="Century Gothic" w:hAnsi="Century Gothic" w:cs="Arial"/>
        <w:color w:val="005F32"/>
        <w:sz w:val="16"/>
        <w:szCs w:val="16"/>
      </w:rPr>
    </w:pPr>
    <w:r>
      <w:rPr>
        <w:rFonts w:ascii="Century Gothic" w:hAnsi="Century Gothic" w:cs="Arial"/>
        <w:color w:val="005F32"/>
        <w:sz w:val="16"/>
        <w:szCs w:val="16"/>
      </w:rPr>
      <w:t>Summit Academy Youngstown</w:t>
    </w:r>
  </w:p>
  <w:p w14:paraId="29EB1F4A" w14:textId="77777777" w:rsidR="00CD38D5" w:rsidRDefault="00CD38D5" w:rsidP="00CD38D5">
    <w:pPr>
      <w:spacing w:after="0" w:line="240" w:lineRule="auto"/>
      <w:jc w:val="right"/>
      <w:rPr>
        <w:rFonts w:ascii="Century Gothic" w:hAnsi="Century Gothic"/>
        <w:sz w:val="16"/>
        <w:szCs w:val="16"/>
      </w:rPr>
    </w:pPr>
    <w:r>
      <w:rPr>
        <w:rFonts w:ascii="Century Gothic" w:hAnsi="Century Gothic" w:cs="Arial"/>
        <w:color w:val="005F32"/>
        <w:sz w:val="16"/>
        <w:szCs w:val="16"/>
      </w:rPr>
      <w:t>144 N. Schenley Ave., Youngstown, OH 44509-2041</w:t>
    </w:r>
  </w:p>
  <w:p w14:paraId="695DE7FA" w14:textId="77777777" w:rsidR="00A12EBF" w:rsidRDefault="00A12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7D21" w14:textId="77777777" w:rsidR="00CD38D5" w:rsidRDefault="00CD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35D"/>
    <w:multiLevelType w:val="hybridMultilevel"/>
    <w:tmpl w:val="A454A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A0CBA"/>
    <w:multiLevelType w:val="hybridMultilevel"/>
    <w:tmpl w:val="6660EA1C"/>
    <w:lvl w:ilvl="0" w:tplc="C66CCB2C">
      <w:start w:val="1"/>
      <w:numFmt w:val="decimal"/>
      <w:lvlText w:val="%1."/>
      <w:lvlJc w:val="left"/>
      <w:pPr>
        <w:ind w:left="360" w:hanging="360"/>
      </w:pPr>
      <w:rPr>
        <w:rFonts w:eastAsia="Calibri" w:cs="Arial" w:hint="default"/>
        <w:color w:val="005F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333F45"/>
    <w:multiLevelType w:val="hybridMultilevel"/>
    <w:tmpl w:val="ECBC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70"/>
    <w:rsid w:val="00010E18"/>
    <w:rsid w:val="00011EEC"/>
    <w:rsid w:val="00060C1D"/>
    <w:rsid w:val="000E2D00"/>
    <w:rsid w:val="00291887"/>
    <w:rsid w:val="00321C36"/>
    <w:rsid w:val="00411B89"/>
    <w:rsid w:val="00417FD7"/>
    <w:rsid w:val="00451387"/>
    <w:rsid w:val="00541BA3"/>
    <w:rsid w:val="005546BB"/>
    <w:rsid w:val="005B3B1A"/>
    <w:rsid w:val="005D3DB5"/>
    <w:rsid w:val="007E072C"/>
    <w:rsid w:val="007F6440"/>
    <w:rsid w:val="00816524"/>
    <w:rsid w:val="009A1FAE"/>
    <w:rsid w:val="00A12EBF"/>
    <w:rsid w:val="00BE5DD2"/>
    <w:rsid w:val="00C80F66"/>
    <w:rsid w:val="00CD38D5"/>
    <w:rsid w:val="00D040EF"/>
    <w:rsid w:val="00D84CE7"/>
    <w:rsid w:val="00DE7F41"/>
    <w:rsid w:val="00DF6BE7"/>
    <w:rsid w:val="00E371A6"/>
    <w:rsid w:val="00EB6170"/>
    <w:rsid w:val="00F864A2"/>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E29C8"/>
  <w15:chartTrackingRefBased/>
  <w15:docId w15:val="{6B2DFA2B-F937-4AEC-BDAE-1CB72A4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84CE7"/>
    <w:pPr>
      <w:spacing w:after="0" w:line="276" w:lineRule="auto"/>
    </w:pPr>
    <w:rPr>
      <w:rFonts w:ascii="Century Gothic" w:hAnsi="Century Gothic"/>
      <w:color w:val="005F32"/>
      <w:kern w:val="20"/>
    </w:rPr>
  </w:style>
  <w:style w:type="character" w:customStyle="1" w:styleId="Style1Char">
    <w:name w:val="Style1 Char"/>
    <w:basedOn w:val="DefaultParagraphFont"/>
    <w:link w:val="Style1"/>
    <w:rsid w:val="00D84CE7"/>
    <w:rPr>
      <w:rFonts w:ascii="Century Gothic" w:hAnsi="Century Gothic"/>
      <w:color w:val="005F32"/>
      <w:kern w:val="20"/>
    </w:rPr>
  </w:style>
  <w:style w:type="paragraph" w:styleId="ListParagraph">
    <w:name w:val="List Paragraph"/>
    <w:basedOn w:val="Normal"/>
    <w:uiPriority w:val="34"/>
    <w:qFormat/>
    <w:rsid w:val="00451387"/>
    <w:pPr>
      <w:ind w:left="720"/>
      <w:contextualSpacing/>
    </w:pPr>
  </w:style>
  <w:style w:type="paragraph" w:styleId="Header">
    <w:name w:val="header"/>
    <w:basedOn w:val="Normal"/>
    <w:link w:val="HeaderChar"/>
    <w:uiPriority w:val="99"/>
    <w:unhideWhenUsed/>
    <w:rsid w:val="00A12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BF"/>
  </w:style>
  <w:style w:type="paragraph" w:styleId="Footer">
    <w:name w:val="footer"/>
    <w:basedOn w:val="Normal"/>
    <w:link w:val="FooterChar"/>
    <w:uiPriority w:val="99"/>
    <w:unhideWhenUsed/>
    <w:rsid w:val="00A1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BF"/>
  </w:style>
  <w:style w:type="character" w:styleId="Hyperlink">
    <w:name w:val="Hyperlink"/>
    <w:basedOn w:val="DefaultParagraphFont"/>
    <w:uiPriority w:val="99"/>
    <w:semiHidden/>
    <w:unhideWhenUsed/>
    <w:rsid w:val="00E371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9987">
      <w:bodyDiv w:val="1"/>
      <w:marLeft w:val="0"/>
      <w:marRight w:val="0"/>
      <w:marTop w:val="0"/>
      <w:marBottom w:val="0"/>
      <w:divBdr>
        <w:top w:val="none" w:sz="0" w:space="0" w:color="auto"/>
        <w:left w:val="none" w:sz="0" w:space="0" w:color="auto"/>
        <w:bottom w:val="none" w:sz="0" w:space="0" w:color="auto"/>
        <w:right w:val="none" w:sz="0" w:space="0" w:color="auto"/>
      </w:divBdr>
    </w:div>
    <w:div w:id="18730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c4NmQ5MmQtZDEzNC00ZDkxLWIzNTktODEwZjBjYmQxNWFk%40thread.v2/0?context=%7b%22Tid%22%3a%22220df1cd-2323-40dc-9e4d-e6e36116b4b1%22%2c%22Oid%22%3a%22721d6aa5-2bb0-4c7e-80cf-853f6579f3dd%22%7d" TargetMode="External"/><Relationship Id="rId13" Type="http://schemas.openxmlformats.org/officeDocument/2006/relationships/hyperlink" Target="https://teams.microsoft.com/meetingOptions/?organizerId=721d6aa5-2bb0-4c7e-80cf-853f6579f3dd&amp;tenantId=220df1cd-2323-40dc-9e4d-e6e36116b4b1&amp;threadId=19_meeting_Nzc4NmQ5MmQtZDEzNC00ZDkxLWIzNTktODEwZjBjYmQxNWFk@thread.v2&amp;messageId=0&amp;language=en-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ka.ms/JoinTeamsMee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ettings.lync.com/pstnconferenc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ialin.teams.microsoft.com/32a751c0-64a4-4e2e-a79a-28a94b50c213?id=56944910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tel:+12349010306,,5694491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dc:creator>
  <cp:keywords/>
  <dc:description/>
  <cp:lastModifiedBy>Michael, Mark</cp:lastModifiedBy>
  <cp:revision>2</cp:revision>
  <dcterms:created xsi:type="dcterms:W3CDTF">2022-03-29T12:56:00Z</dcterms:created>
  <dcterms:modified xsi:type="dcterms:W3CDTF">2022-03-29T12:56:00Z</dcterms:modified>
</cp:coreProperties>
</file>