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1D4A" w14:textId="62BCD355" w:rsidR="00D84CE7" w:rsidRPr="00BE5DD2" w:rsidRDefault="00D84CE7" w:rsidP="00816524">
      <w:pPr>
        <w:spacing w:after="0" w:line="240" w:lineRule="auto"/>
        <w:rPr>
          <w:rFonts w:ascii="Century Gothic" w:hAnsi="Century Gothic"/>
        </w:rPr>
      </w:pPr>
      <w:r w:rsidRPr="00BE5DD2">
        <w:rPr>
          <w:rStyle w:val="Style1Char"/>
        </w:rPr>
        <w:t>_____________________________________________________________________________________</w:t>
      </w:r>
    </w:p>
    <w:p w14:paraId="7EB1064C" w14:textId="4B99851B" w:rsidR="00451387" w:rsidRPr="007F6440" w:rsidRDefault="00451387" w:rsidP="007F6440">
      <w:pPr>
        <w:spacing w:after="0" w:line="240" w:lineRule="auto"/>
        <w:rPr>
          <w:rFonts w:ascii="Century Gothic" w:eastAsia="Calibri" w:hAnsi="Century Gothic" w:cs="Arial"/>
          <w:color w:val="005F32"/>
          <w:kern w:val="20"/>
          <w:sz w:val="20"/>
          <w:szCs w:val="20"/>
        </w:rPr>
      </w:pPr>
      <w:r w:rsidRPr="00FB505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A54332C" wp14:editId="065C8C5E">
            <wp:simplePos x="0" y="0"/>
            <wp:positionH relativeFrom="margin">
              <wp:posOffset>121920</wp:posOffset>
            </wp:positionH>
            <wp:positionV relativeFrom="topMargin">
              <wp:align>bottom</wp:align>
            </wp:positionV>
            <wp:extent cx="2005965" cy="565785"/>
            <wp:effectExtent l="0" t="0" r="0" b="571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Academy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17825" w14:textId="77777777" w:rsidR="009D23B1" w:rsidRDefault="009D23B1" w:rsidP="009D23B1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23FB08F9" w14:textId="77777777" w:rsidR="009D23B1" w:rsidRDefault="009D23B1" w:rsidP="009D23B1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7093F0A7" w14:textId="77777777" w:rsidR="009D23B1" w:rsidRDefault="009D23B1" w:rsidP="009D23B1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76841958" w14:textId="77777777" w:rsidR="009D23B1" w:rsidRDefault="009D23B1" w:rsidP="009D23B1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44CD4DB7" w14:textId="7456F360" w:rsidR="009D23B1" w:rsidRDefault="009D23B1" w:rsidP="009D23B1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E858F5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Wednesday April 6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, 2022</w:t>
      </w:r>
    </w:p>
    <w:p w14:paraId="132B2BFE" w14:textId="77777777" w:rsidR="009D23B1" w:rsidRDefault="009D23B1" w:rsidP="009D23B1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  <w:t>5:30PM</w:t>
      </w:r>
    </w:p>
    <w:p w14:paraId="7A435FD3" w14:textId="1582C2E3" w:rsidR="009D23B1" w:rsidRDefault="009D23B1" w:rsidP="009D23B1">
      <w:pPr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E858F5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Virtual</w:t>
      </w:r>
    </w:p>
    <w:p w14:paraId="05C01678" w14:textId="77777777" w:rsidR="009D23B1" w:rsidRDefault="009D23B1" w:rsidP="009D23B1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352AB3F7" w14:textId="77777777" w:rsidR="009D23B1" w:rsidRDefault="009D23B1" w:rsidP="009D23B1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31D8C7F3" w14:textId="21E1EF8D" w:rsidR="009D23B1" w:rsidRDefault="009D23B1" w:rsidP="009D23B1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The Governing Authority of Summit Academy </w:t>
      </w:r>
      <w:r w:rsidR="00A230FC">
        <w:rPr>
          <w:rFonts w:ascii="Century Gothic" w:eastAsia="Calibri" w:hAnsi="Century Gothic" w:cs="Arial"/>
          <w:kern w:val="20"/>
          <w:sz w:val="32"/>
          <w:szCs w:val="32"/>
        </w:rPr>
        <w:t xml:space="preserve">Community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School – </w:t>
      </w:r>
      <w:r w:rsidR="00A230FC">
        <w:rPr>
          <w:rFonts w:ascii="Century Gothic" w:eastAsia="Calibri" w:hAnsi="Century Gothic" w:cs="Arial"/>
          <w:kern w:val="20"/>
          <w:sz w:val="32"/>
          <w:szCs w:val="32"/>
        </w:rPr>
        <w:t>Warren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has scheduled a regular governing authority meeting to be held at the above listed date </w:t>
      </w:r>
      <w:r w:rsidR="00B86675">
        <w:rPr>
          <w:rFonts w:ascii="Century Gothic" w:eastAsia="Calibri" w:hAnsi="Century Gothic" w:cs="Arial"/>
          <w:kern w:val="20"/>
          <w:sz w:val="32"/>
          <w:szCs w:val="32"/>
        </w:rPr>
        <w:t xml:space="preserve">and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time. </w:t>
      </w:r>
      <w:r w:rsidR="00B86675">
        <w:rPr>
          <w:rFonts w:ascii="Century Gothic" w:eastAsia="Calibri" w:hAnsi="Century Gothic" w:cs="Arial"/>
          <w:kern w:val="20"/>
          <w:sz w:val="32"/>
          <w:szCs w:val="32"/>
        </w:rPr>
        <w:t>The meeting is open to the public and will be held virtually. It may be accessed via the information below:</w:t>
      </w:r>
    </w:p>
    <w:p w14:paraId="647B7F9B" w14:textId="77777777" w:rsidR="009D23B1" w:rsidRDefault="009D23B1" w:rsidP="009D23B1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25F37210" w14:textId="77777777" w:rsidR="009D23B1" w:rsidRDefault="009D23B1" w:rsidP="009D23B1">
      <w:pPr>
        <w:spacing w:after="0" w:line="240" w:lineRule="auto"/>
        <w:jc w:val="center"/>
        <w:rPr>
          <w:rFonts w:ascii="Century Gothic" w:hAnsi="Century Gothic"/>
        </w:rPr>
      </w:pPr>
    </w:p>
    <w:p w14:paraId="2E3F09E0" w14:textId="77777777" w:rsidR="00B86675" w:rsidRDefault="00B86675" w:rsidP="00B866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436A9AB6" w14:textId="77777777" w:rsidR="00B86675" w:rsidRDefault="00B86675" w:rsidP="00B86675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BBE04C4" w14:textId="77777777" w:rsidR="00B86675" w:rsidRDefault="00B86675" w:rsidP="00B86675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3C9CC6F" w14:textId="77777777" w:rsidR="00B86675" w:rsidRDefault="00B86675" w:rsidP="00B866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FB4BAA2" w14:textId="77777777" w:rsidR="00B86675" w:rsidRDefault="00B86675" w:rsidP="00B86675">
      <w:pPr>
        <w:rPr>
          <w:rFonts w:ascii="Segoe UI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+1 234-901-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0306,,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569449106#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Akron </w:t>
      </w:r>
    </w:p>
    <w:p w14:paraId="73689983" w14:textId="77777777" w:rsidR="00B86675" w:rsidRDefault="00B86675" w:rsidP="00B866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569 449 106# </w:t>
      </w:r>
    </w:p>
    <w:p w14:paraId="0ED62D6E" w14:textId="77777777" w:rsidR="00B86675" w:rsidRDefault="00B86675" w:rsidP="00B86675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2927CAC" w14:textId="18559406" w:rsidR="00B86675" w:rsidRDefault="00B86675" w:rsidP="00B86675">
      <w:pPr>
        <w:rPr>
          <w:rFonts w:ascii="Calibri" w:hAnsi="Calibri" w:cs="Calibri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  <w:r>
        <w:t xml:space="preserve"> </w:t>
      </w:r>
    </w:p>
    <w:p w14:paraId="68C59000" w14:textId="77777777" w:rsidR="00B86675" w:rsidRDefault="00B86675" w:rsidP="00B86675"/>
    <w:p w14:paraId="6E5CAE2C" w14:textId="71CD3E07" w:rsidR="00417FD7" w:rsidRPr="007F6440" w:rsidRDefault="00417FD7" w:rsidP="007F6440">
      <w:pPr>
        <w:spacing w:after="0" w:line="240" w:lineRule="auto"/>
        <w:rPr>
          <w:rFonts w:ascii="Century Gothic" w:hAnsi="Century Gothic"/>
        </w:rPr>
      </w:pPr>
    </w:p>
    <w:sectPr w:rsidR="00417FD7" w:rsidRPr="007F644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19C5" w14:textId="77777777" w:rsidR="00321C36" w:rsidRDefault="00321C36" w:rsidP="00A12EBF">
      <w:pPr>
        <w:spacing w:after="0" w:line="240" w:lineRule="auto"/>
      </w:pPr>
      <w:r>
        <w:separator/>
      </w:r>
    </w:p>
  </w:endnote>
  <w:endnote w:type="continuationSeparator" w:id="0">
    <w:p w14:paraId="096A1D90" w14:textId="77777777" w:rsidR="00321C36" w:rsidRDefault="00321C36" w:rsidP="00A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CF6C" w14:textId="77777777" w:rsidR="00321C36" w:rsidRDefault="00321C36" w:rsidP="00A12EBF">
      <w:pPr>
        <w:spacing w:after="0" w:line="240" w:lineRule="auto"/>
      </w:pPr>
      <w:r>
        <w:separator/>
      </w:r>
    </w:p>
  </w:footnote>
  <w:footnote w:type="continuationSeparator" w:id="0">
    <w:p w14:paraId="2418FE2B" w14:textId="77777777" w:rsidR="00321C36" w:rsidRDefault="00321C36" w:rsidP="00A1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DAA1" w14:textId="2D12DBCC" w:rsidR="00A12EBF" w:rsidRPr="00D1219D" w:rsidRDefault="00A12EBF" w:rsidP="00A12EBF">
    <w:pPr>
      <w:spacing w:after="0" w:line="240" w:lineRule="auto"/>
      <w:jc w:val="right"/>
      <w:rPr>
        <w:rFonts w:ascii="Century Gothic" w:hAnsi="Century Gothic" w:cs="Arial"/>
        <w:color w:val="005F32"/>
        <w:sz w:val="16"/>
        <w:szCs w:val="16"/>
      </w:rPr>
    </w:pPr>
    <w:r w:rsidRPr="00D1219D">
      <w:rPr>
        <w:rFonts w:ascii="Century Gothic" w:hAnsi="Century Gothic" w:cs="Arial"/>
        <w:color w:val="005F32"/>
        <w:sz w:val="16"/>
        <w:szCs w:val="16"/>
      </w:rPr>
      <w:t xml:space="preserve">Summit Academy Community School – </w:t>
    </w:r>
    <w:r w:rsidR="00F864A2" w:rsidRPr="00D1219D">
      <w:rPr>
        <w:rFonts w:ascii="Century Gothic" w:hAnsi="Century Gothic" w:cs="Arial"/>
        <w:color w:val="005F32"/>
        <w:sz w:val="16"/>
        <w:szCs w:val="16"/>
      </w:rPr>
      <w:t>Warren</w:t>
    </w:r>
  </w:p>
  <w:p w14:paraId="42254EB8" w14:textId="1B2ED7D9" w:rsidR="00A12EBF" w:rsidRPr="00D1219D" w:rsidRDefault="00291887" w:rsidP="00A12EBF">
    <w:pPr>
      <w:spacing w:after="0" w:line="240" w:lineRule="auto"/>
      <w:jc w:val="right"/>
      <w:rPr>
        <w:rFonts w:ascii="Century Gothic" w:hAnsi="Century Gothic"/>
        <w:sz w:val="16"/>
        <w:szCs w:val="16"/>
      </w:rPr>
    </w:pPr>
    <w:r w:rsidRPr="00D1219D">
      <w:rPr>
        <w:rFonts w:ascii="Century Gothic" w:hAnsi="Century Gothic" w:cs="Arial"/>
        <w:color w:val="005F32"/>
        <w:sz w:val="16"/>
        <w:szCs w:val="16"/>
      </w:rPr>
      <w:t>2106 Arbor Ave. S.E., Warren</w:t>
    </w:r>
    <w:r w:rsidR="00A12EBF" w:rsidRPr="00D1219D">
      <w:rPr>
        <w:rFonts w:ascii="Century Gothic" w:hAnsi="Century Gothic" w:cs="Arial"/>
        <w:color w:val="005F32"/>
        <w:sz w:val="16"/>
        <w:szCs w:val="16"/>
      </w:rPr>
      <w:t xml:space="preserve">, OH </w:t>
    </w:r>
    <w:r w:rsidRPr="00D1219D">
      <w:rPr>
        <w:rFonts w:ascii="Century Gothic" w:hAnsi="Century Gothic" w:cs="Arial"/>
        <w:color w:val="005F32"/>
        <w:sz w:val="16"/>
        <w:szCs w:val="16"/>
      </w:rPr>
      <w:t>44484-5225</w:t>
    </w:r>
  </w:p>
  <w:p w14:paraId="695DE7FA" w14:textId="77777777" w:rsidR="00A12EBF" w:rsidRDefault="00A1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35D"/>
    <w:multiLevelType w:val="hybridMultilevel"/>
    <w:tmpl w:val="A45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A0CBA"/>
    <w:multiLevelType w:val="hybridMultilevel"/>
    <w:tmpl w:val="6660EA1C"/>
    <w:lvl w:ilvl="0" w:tplc="C66CCB2C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5F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33F45"/>
    <w:multiLevelType w:val="hybridMultilevel"/>
    <w:tmpl w:val="ECBC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70"/>
    <w:rsid w:val="00010E18"/>
    <w:rsid w:val="00011EEC"/>
    <w:rsid w:val="00060C1D"/>
    <w:rsid w:val="000C354C"/>
    <w:rsid w:val="000E2D00"/>
    <w:rsid w:val="00291887"/>
    <w:rsid w:val="00321C36"/>
    <w:rsid w:val="00411B89"/>
    <w:rsid w:val="00417FD7"/>
    <w:rsid w:val="00451387"/>
    <w:rsid w:val="00515D30"/>
    <w:rsid w:val="005546BB"/>
    <w:rsid w:val="005B3B1A"/>
    <w:rsid w:val="005D3DB5"/>
    <w:rsid w:val="007E072C"/>
    <w:rsid w:val="007F6440"/>
    <w:rsid w:val="00816524"/>
    <w:rsid w:val="009D23B1"/>
    <w:rsid w:val="00A12EBF"/>
    <w:rsid w:val="00A230FC"/>
    <w:rsid w:val="00B86675"/>
    <w:rsid w:val="00BE5DD2"/>
    <w:rsid w:val="00C80F66"/>
    <w:rsid w:val="00D040EF"/>
    <w:rsid w:val="00D1219D"/>
    <w:rsid w:val="00D84CE7"/>
    <w:rsid w:val="00DE7F41"/>
    <w:rsid w:val="00DF6BE7"/>
    <w:rsid w:val="00E858F5"/>
    <w:rsid w:val="00EB6170"/>
    <w:rsid w:val="00F864A2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3E29C8"/>
  <w15:chartTrackingRefBased/>
  <w15:docId w15:val="{6B2DFA2B-F937-4AEC-BDAE-1CB72A4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84CE7"/>
    <w:pPr>
      <w:spacing w:after="0" w:line="276" w:lineRule="auto"/>
    </w:pPr>
    <w:rPr>
      <w:rFonts w:ascii="Century Gothic" w:hAnsi="Century Gothic"/>
      <w:color w:val="005F32"/>
      <w:kern w:val="20"/>
    </w:rPr>
  </w:style>
  <w:style w:type="character" w:customStyle="1" w:styleId="Style1Char">
    <w:name w:val="Style1 Char"/>
    <w:basedOn w:val="DefaultParagraphFont"/>
    <w:link w:val="Style1"/>
    <w:rsid w:val="00D84CE7"/>
    <w:rPr>
      <w:rFonts w:ascii="Century Gothic" w:hAnsi="Century Gothic"/>
      <w:color w:val="005F32"/>
      <w:kern w:val="20"/>
    </w:rPr>
  </w:style>
  <w:style w:type="paragraph" w:styleId="ListParagraph">
    <w:name w:val="List Paragraph"/>
    <w:basedOn w:val="Normal"/>
    <w:uiPriority w:val="34"/>
    <w:qFormat/>
    <w:rsid w:val="0045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BF"/>
  </w:style>
  <w:style w:type="paragraph" w:styleId="Footer">
    <w:name w:val="footer"/>
    <w:basedOn w:val="Normal"/>
    <w:link w:val="Foot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BF"/>
  </w:style>
  <w:style w:type="character" w:styleId="Hyperlink">
    <w:name w:val="Hyperlink"/>
    <w:basedOn w:val="DefaultParagraphFont"/>
    <w:uiPriority w:val="99"/>
    <w:semiHidden/>
    <w:unhideWhenUsed/>
    <w:rsid w:val="00B866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c4NmQ5MmQtZDEzNC00ZDkxLWIzNTktODEwZjBjYmQxNWFk%40thread.v2/0?context=%7b%22Tid%22%3a%22220df1cd-2323-40dc-9e4d-e6e36116b4b1%22%2c%22Oid%22%3a%22721d6aa5-2bb0-4c7e-80cf-853f6579f3dd%22%7d" TargetMode="External"/><Relationship Id="rId13" Type="http://schemas.openxmlformats.org/officeDocument/2006/relationships/hyperlink" Target="https://teams.microsoft.com/meetingOptions/?organizerId=721d6aa5-2bb0-4c7e-80cf-853f6579f3dd&amp;tenantId=220df1cd-2323-40dc-9e4d-e6e36116b4b1&amp;threadId=19_meeting_Nzc4NmQ5MmQtZDEzNC00ZDkxLWIzNTktODEwZjBjYmQxNWFk@thread.v2&amp;messageId=0&amp;language=en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alin.teams.microsoft.com/32a751c0-64a4-4e2e-a79a-28a94b50c213?id=56944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2349010306,,5694491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Michael, Mark</cp:lastModifiedBy>
  <cp:revision>2</cp:revision>
  <dcterms:created xsi:type="dcterms:W3CDTF">2022-03-29T12:51:00Z</dcterms:created>
  <dcterms:modified xsi:type="dcterms:W3CDTF">2022-03-29T12:51:00Z</dcterms:modified>
</cp:coreProperties>
</file>