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FB0E6" w14:textId="77777777" w:rsidR="00D43248" w:rsidRDefault="00D43248" w:rsidP="00D43248">
      <w:pPr>
        <w:spacing w:after="0" w:line="240" w:lineRule="auto"/>
        <w:rPr>
          <w:rFonts w:ascii="Century Gothic" w:eastAsia="Calibri" w:hAnsi="Century Gothic" w:cs="Arial"/>
          <w:color w:val="005F32"/>
          <w:kern w:val="20"/>
        </w:rPr>
      </w:pPr>
      <w:r w:rsidRPr="00FB5057">
        <w:rPr>
          <w:rFonts w:ascii="Century Gothic" w:eastAsia="Calibri" w:hAnsi="Century Gothic" w:cs="Arial"/>
          <w:color w:val="005F32"/>
          <w:kern w:val="20"/>
          <w:sz w:val="20"/>
          <w:szCs w:val="20"/>
        </w:rPr>
        <w:t>____________________________________________________________________________</w:t>
      </w:r>
      <w:r>
        <w:rPr>
          <w:rFonts w:ascii="Century Gothic" w:eastAsia="Calibri" w:hAnsi="Century Gothic" w:cs="Arial"/>
          <w:color w:val="005F32"/>
          <w:kern w:val="20"/>
          <w:sz w:val="20"/>
          <w:szCs w:val="20"/>
        </w:rPr>
        <w:t>________</w:t>
      </w:r>
      <w:r w:rsidRPr="00FB5057">
        <w:rPr>
          <w:rFonts w:ascii="Century Gothic" w:eastAsia="Calibri" w:hAnsi="Century Gothic" w:cs="Arial"/>
          <w:color w:val="005F32"/>
          <w:kern w:val="20"/>
          <w:sz w:val="20"/>
          <w:szCs w:val="20"/>
        </w:rPr>
        <w:t>_________</w:t>
      </w:r>
    </w:p>
    <w:p w14:paraId="6DCABEC6" w14:textId="77777777" w:rsidR="00D43248" w:rsidRPr="00D43248" w:rsidRDefault="00D43248" w:rsidP="00D43248">
      <w:pPr>
        <w:spacing w:after="0" w:line="240" w:lineRule="auto"/>
        <w:rPr>
          <w:rFonts w:ascii="Century Gothic" w:hAnsi="Century Gothic"/>
        </w:rPr>
      </w:pPr>
    </w:p>
    <w:p w14:paraId="5D268E31" w14:textId="0FF568B9" w:rsidR="00C554EE" w:rsidRDefault="00D43248" w:rsidP="00C554EE">
      <w:pPr>
        <w:spacing w:after="0" w:line="240" w:lineRule="auto"/>
        <w:jc w:val="center"/>
        <w:rPr>
          <w:rFonts w:ascii="Century Gothic" w:eastAsia="Calibri" w:hAnsi="Century Gothic" w:cs="Arial"/>
          <w:color w:val="005F32"/>
          <w:kern w:val="20"/>
          <w:sz w:val="36"/>
          <w:szCs w:val="36"/>
        </w:rPr>
      </w:pPr>
      <w:r w:rsidRPr="00C554EE">
        <w:rPr>
          <w:rFonts w:ascii="Century Gothic" w:hAnsi="Century Gothic"/>
          <w:noProof/>
          <w:sz w:val="36"/>
          <w:szCs w:val="36"/>
        </w:rPr>
        <w:drawing>
          <wp:anchor distT="0" distB="0" distL="114300" distR="114300" simplePos="0" relativeHeight="251659264" behindDoc="0" locked="1" layoutInCell="1" allowOverlap="1" wp14:anchorId="012767B9" wp14:editId="72805264">
            <wp:simplePos x="0" y="0"/>
            <wp:positionH relativeFrom="margin">
              <wp:align>center</wp:align>
            </wp:positionH>
            <wp:positionV relativeFrom="margin">
              <wp:posOffset>-1059180</wp:posOffset>
            </wp:positionV>
            <wp:extent cx="2005965" cy="565785"/>
            <wp:effectExtent l="0" t="0" r="0" b="5715"/>
            <wp:wrapSquare wrapText="bothSides"/>
            <wp:docPr id="2" name="Picture 2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mmit_Academy_Horizonta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965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4134F1" w14:textId="77777777" w:rsidR="009C64A0" w:rsidRPr="00C4476A" w:rsidRDefault="009C64A0" w:rsidP="009C64A0">
      <w:pPr>
        <w:spacing w:after="0" w:line="240" w:lineRule="auto"/>
        <w:jc w:val="center"/>
        <w:rPr>
          <w:rFonts w:ascii="Century Gothic" w:eastAsia="Calibri" w:hAnsi="Century Gothic" w:cs="Arial"/>
          <w:color w:val="005F32"/>
          <w:kern w:val="20"/>
          <w:sz w:val="52"/>
          <w:szCs w:val="52"/>
        </w:rPr>
      </w:pPr>
      <w:r w:rsidRPr="00C4476A">
        <w:rPr>
          <w:rFonts w:ascii="Century Gothic" w:eastAsia="Calibri" w:hAnsi="Century Gothic" w:cs="Arial"/>
          <w:color w:val="005F32"/>
          <w:kern w:val="20"/>
          <w:sz w:val="52"/>
          <w:szCs w:val="52"/>
        </w:rPr>
        <w:t>Governing Authority Meeting</w:t>
      </w:r>
    </w:p>
    <w:p w14:paraId="0698DD6B" w14:textId="77777777" w:rsidR="009C64A0" w:rsidRPr="00C4476A" w:rsidRDefault="009C64A0" w:rsidP="009C64A0">
      <w:pPr>
        <w:spacing w:after="0" w:line="240" w:lineRule="auto"/>
        <w:jc w:val="center"/>
        <w:rPr>
          <w:rFonts w:ascii="Century Gothic" w:eastAsia="Calibri" w:hAnsi="Century Gothic" w:cs="Arial"/>
          <w:color w:val="005F32"/>
          <w:kern w:val="20"/>
          <w:sz w:val="40"/>
          <w:szCs w:val="40"/>
        </w:rPr>
      </w:pPr>
      <w:r w:rsidRPr="00C4476A">
        <w:rPr>
          <w:rFonts w:ascii="Century Gothic" w:eastAsia="Calibri" w:hAnsi="Century Gothic" w:cs="Arial"/>
          <w:color w:val="005F32"/>
          <w:kern w:val="20"/>
          <w:sz w:val="52"/>
          <w:szCs w:val="52"/>
        </w:rPr>
        <w:t>Public Notice</w:t>
      </w:r>
    </w:p>
    <w:p w14:paraId="3172F982" w14:textId="77777777" w:rsidR="009C64A0" w:rsidRDefault="009C64A0" w:rsidP="009C64A0">
      <w:pPr>
        <w:spacing w:after="0" w:line="240" w:lineRule="auto"/>
        <w:jc w:val="center"/>
        <w:rPr>
          <w:rFonts w:ascii="Century Gothic" w:eastAsia="Calibri" w:hAnsi="Century Gothic" w:cs="Arial"/>
          <w:color w:val="005F32"/>
          <w:kern w:val="20"/>
          <w:sz w:val="28"/>
          <w:szCs w:val="28"/>
        </w:rPr>
      </w:pPr>
    </w:p>
    <w:p w14:paraId="22DACD71" w14:textId="77777777" w:rsidR="009C64A0" w:rsidRDefault="009C64A0" w:rsidP="009C64A0">
      <w:pPr>
        <w:spacing w:after="0" w:line="240" w:lineRule="auto"/>
        <w:rPr>
          <w:rFonts w:ascii="Century Gothic" w:eastAsia="Calibri" w:hAnsi="Century Gothic" w:cs="Arial"/>
          <w:b/>
          <w:bCs/>
          <w:kern w:val="20"/>
          <w:sz w:val="40"/>
          <w:szCs w:val="40"/>
        </w:rPr>
      </w:pPr>
    </w:p>
    <w:p w14:paraId="3F081A07" w14:textId="0DC88326" w:rsidR="009C64A0" w:rsidRPr="003A0518" w:rsidRDefault="009C64A0" w:rsidP="009C64A0">
      <w:pPr>
        <w:spacing w:after="0" w:line="240" w:lineRule="auto"/>
        <w:rPr>
          <w:rFonts w:ascii="Century Gothic" w:eastAsia="Calibri" w:hAnsi="Century Gothic" w:cs="Arial"/>
          <w:b/>
          <w:bCs/>
          <w:kern w:val="20"/>
          <w:sz w:val="32"/>
          <w:szCs w:val="32"/>
        </w:rPr>
      </w:pPr>
      <w:r w:rsidRPr="003A0518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>Date:</w:t>
      </w:r>
      <w:r w:rsidRPr="003A0518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ab/>
      </w:r>
      <w:r w:rsidRPr="003A0518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ab/>
        <w:t xml:space="preserve">Monday, </w:t>
      </w:r>
      <w:r w:rsidR="00631654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>March 28</w:t>
      </w:r>
      <w:r w:rsidRPr="003A0518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>, 2022</w:t>
      </w:r>
    </w:p>
    <w:p w14:paraId="34DB5E4D" w14:textId="51A12B64" w:rsidR="009C64A0" w:rsidRPr="003A0518" w:rsidRDefault="009C64A0" w:rsidP="009C64A0">
      <w:pPr>
        <w:spacing w:after="0" w:line="240" w:lineRule="auto"/>
        <w:rPr>
          <w:rFonts w:ascii="Century Gothic" w:eastAsia="Calibri" w:hAnsi="Century Gothic" w:cs="Arial"/>
          <w:b/>
          <w:bCs/>
          <w:kern w:val="20"/>
          <w:sz w:val="32"/>
          <w:szCs w:val="32"/>
        </w:rPr>
      </w:pPr>
      <w:r w:rsidRPr="003A0518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>Time:</w:t>
      </w:r>
      <w:r w:rsidRPr="003A0518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ab/>
      </w:r>
      <w:r w:rsidRPr="003A0518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ab/>
      </w:r>
      <w:r w:rsidR="004D1AE5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>6</w:t>
      </w:r>
      <w:r w:rsidRPr="003A0518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>:</w:t>
      </w:r>
      <w:r w:rsidR="004D1AE5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>0</w:t>
      </w:r>
      <w:r w:rsidRPr="003A0518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>0PM</w:t>
      </w:r>
    </w:p>
    <w:p w14:paraId="5EBD8F0E" w14:textId="19AF71C9" w:rsidR="009C64A0" w:rsidRPr="003A0518" w:rsidRDefault="009C64A0" w:rsidP="009C64A0">
      <w:pPr>
        <w:spacing w:after="0" w:line="240" w:lineRule="auto"/>
        <w:ind w:left="2160" w:hanging="2160"/>
        <w:rPr>
          <w:rFonts w:ascii="Century Gothic" w:eastAsia="Calibri" w:hAnsi="Century Gothic" w:cs="Arial"/>
          <w:b/>
          <w:bCs/>
          <w:kern w:val="20"/>
          <w:sz w:val="32"/>
          <w:szCs w:val="32"/>
        </w:rPr>
      </w:pPr>
      <w:r w:rsidRPr="003A0518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>Location:</w:t>
      </w:r>
      <w:r w:rsidRPr="003A0518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ab/>
      </w:r>
      <w:r w:rsidR="00631654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>Virtual</w:t>
      </w:r>
    </w:p>
    <w:p w14:paraId="30D54589" w14:textId="77777777" w:rsidR="009C64A0" w:rsidRDefault="009C64A0" w:rsidP="009C64A0">
      <w:pPr>
        <w:spacing w:after="0" w:line="240" w:lineRule="auto"/>
        <w:rPr>
          <w:rFonts w:ascii="Century Gothic" w:eastAsia="Calibri" w:hAnsi="Century Gothic" w:cs="Arial"/>
          <w:b/>
          <w:bCs/>
          <w:kern w:val="20"/>
          <w:sz w:val="36"/>
          <w:szCs w:val="36"/>
        </w:rPr>
      </w:pPr>
    </w:p>
    <w:p w14:paraId="6D0B13DE" w14:textId="4431C592" w:rsidR="009C64A0" w:rsidRPr="00C4476A" w:rsidRDefault="009C64A0" w:rsidP="009C64A0">
      <w:pPr>
        <w:spacing w:after="0" w:line="240" w:lineRule="auto"/>
        <w:rPr>
          <w:rFonts w:ascii="Century Gothic" w:eastAsia="Calibri" w:hAnsi="Century Gothic" w:cs="Arial"/>
          <w:kern w:val="20"/>
          <w:sz w:val="32"/>
          <w:szCs w:val="32"/>
        </w:rPr>
      </w:pPr>
      <w:r>
        <w:rPr>
          <w:rFonts w:ascii="Century Gothic" w:eastAsia="Calibri" w:hAnsi="Century Gothic" w:cs="Arial"/>
          <w:kern w:val="20"/>
          <w:sz w:val="32"/>
          <w:szCs w:val="32"/>
        </w:rPr>
        <w:t>The Governing Authorit</w:t>
      </w:r>
      <w:r w:rsidR="004D1AE5">
        <w:rPr>
          <w:rFonts w:ascii="Century Gothic" w:eastAsia="Calibri" w:hAnsi="Century Gothic" w:cs="Arial"/>
          <w:kern w:val="20"/>
          <w:sz w:val="32"/>
          <w:szCs w:val="32"/>
        </w:rPr>
        <w:t>ies</w:t>
      </w:r>
      <w:r>
        <w:rPr>
          <w:rFonts w:ascii="Century Gothic" w:eastAsia="Calibri" w:hAnsi="Century Gothic" w:cs="Arial"/>
          <w:kern w:val="20"/>
          <w:sz w:val="32"/>
          <w:szCs w:val="32"/>
        </w:rPr>
        <w:t xml:space="preserve"> of Summit Academy </w:t>
      </w:r>
      <w:r w:rsidR="004D1AE5">
        <w:rPr>
          <w:rFonts w:ascii="Century Gothic" w:eastAsia="Calibri" w:hAnsi="Century Gothic" w:cs="Arial"/>
          <w:kern w:val="20"/>
          <w:sz w:val="32"/>
          <w:szCs w:val="32"/>
        </w:rPr>
        <w:t>Akron Elementary School, Summit Academy Akron Middle</w:t>
      </w:r>
      <w:r>
        <w:rPr>
          <w:rFonts w:ascii="Century Gothic" w:eastAsia="Calibri" w:hAnsi="Century Gothic" w:cs="Arial"/>
          <w:kern w:val="20"/>
          <w:sz w:val="32"/>
          <w:szCs w:val="32"/>
        </w:rPr>
        <w:t xml:space="preserve"> School</w:t>
      </w:r>
      <w:r w:rsidR="004D1AE5">
        <w:rPr>
          <w:rFonts w:ascii="Century Gothic" w:eastAsia="Calibri" w:hAnsi="Century Gothic" w:cs="Arial"/>
          <w:kern w:val="20"/>
          <w:sz w:val="32"/>
          <w:szCs w:val="32"/>
        </w:rPr>
        <w:t>, and Summit Academy Secondary School – Akron have</w:t>
      </w:r>
      <w:r>
        <w:rPr>
          <w:rFonts w:ascii="Century Gothic" w:eastAsia="Calibri" w:hAnsi="Century Gothic" w:cs="Arial"/>
          <w:kern w:val="20"/>
          <w:sz w:val="32"/>
          <w:szCs w:val="32"/>
        </w:rPr>
        <w:t xml:space="preserve"> </w:t>
      </w:r>
      <w:r w:rsidR="009C05FE">
        <w:rPr>
          <w:rFonts w:ascii="Century Gothic" w:eastAsia="Calibri" w:hAnsi="Century Gothic" w:cs="Arial"/>
          <w:kern w:val="20"/>
          <w:sz w:val="32"/>
          <w:szCs w:val="32"/>
        </w:rPr>
        <w:t>re-</w:t>
      </w:r>
      <w:r>
        <w:rPr>
          <w:rFonts w:ascii="Century Gothic" w:eastAsia="Calibri" w:hAnsi="Century Gothic" w:cs="Arial"/>
          <w:kern w:val="20"/>
          <w:sz w:val="32"/>
          <w:szCs w:val="32"/>
        </w:rPr>
        <w:t xml:space="preserve">scheduled </w:t>
      </w:r>
      <w:r w:rsidR="009C05FE">
        <w:rPr>
          <w:rFonts w:ascii="Century Gothic" w:eastAsia="Calibri" w:hAnsi="Century Gothic" w:cs="Arial"/>
          <w:kern w:val="20"/>
          <w:sz w:val="32"/>
          <w:szCs w:val="32"/>
        </w:rPr>
        <w:t>the</w:t>
      </w:r>
      <w:r>
        <w:rPr>
          <w:rFonts w:ascii="Century Gothic" w:eastAsia="Calibri" w:hAnsi="Century Gothic" w:cs="Arial"/>
          <w:kern w:val="20"/>
          <w:sz w:val="32"/>
          <w:szCs w:val="32"/>
        </w:rPr>
        <w:t xml:space="preserve"> </w:t>
      </w:r>
      <w:r w:rsidR="004D1AE5">
        <w:rPr>
          <w:rFonts w:ascii="Century Gothic" w:eastAsia="Calibri" w:hAnsi="Century Gothic" w:cs="Arial"/>
          <w:kern w:val="20"/>
          <w:sz w:val="32"/>
          <w:szCs w:val="32"/>
        </w:rPr>
        <w:t xml:space="preserve">joint </w:t>
      </w:r>
      <w:r>
        <w:rPr>
          <w:rFonts w:ascii="Century Gothic" w:eastAsia="Calibri" w:hAnsi="Century Gothic" w:cs="Arial"/>
          <w:kern w:val="20"/>
          <w:sz w:val="32"/>
          <w:szCs w:val="32"/>
        </w:rPr>
        <w:t>regular governing authority meeting</w:t>
      </w:r>
      <w:r w:rsidR="009C05FE">
        <w:rPr>
          <w:rFonts w:ascii="Century Gothic" w:eastAsia="Calibri" w:hAnsi="Century Gothic" w:cs="Arial"/>
          <w:kern w:val="20"/>
          <w:sz w:val="32"/>
          <w:szCs w:val="32"/>
        </w:rPr>
        <w:t xml:space="preserve"> from </w:t>
      </w:r>
      <w:r w:rsidR="00631654">
        <w:rPr>
          <w:rFonts w:ascii="Century Gothic" w:eastAsia="Calibri" w:hAnsi="Century Gothic" w:cs="Arial"/>
          <w:kern w:val="20"/>
          <w:sz w:val="32"/>
          <w:szCs w:val="32"/>
        </w:rPr>
        <w:t>March 21</w:t>
      </w:r>
      <w:r w:rsidR="009C05FE">
        <w:rPr>
          <w:rFonts w:ascii="Century Gothic" w:eastAsia="Calibri" w:hAnsi="Century Gothic" w:cs="Arial"/>
          <w:kern w:val="20"/>
          <w:sz w:val="32"/>
          <w:szCs w:val="32"/>
        </w:rPr>
        <w:t>, 2022</w:t>
      </w:r>
      <w:r>
        <w:rPr>
          <w:rFonts w:ascii="Century Gothic" w:eastAsia="Calibri" w:hAnsi="Century Gothic" w:cs="Arial"/>
          <w:kern w:val="20"/>
          <w:sz w:val="32"/>
          <w:szCs w:val="32"/>
        </w:rPr>
        <w:t xml:space="preserve"> to</w:t>
      </w:r>
      <w:r w:rsidR="009C05FE">
        <w:rPr>
          <w:rFonts w:ascii="Century Gothic" w:eastAsia="Calibri" w:hAnsi="Century Gothic" w:cs="Arial"/>
          <w:kern w:val="20"/>
          <w:sz w:val="32"/>
          <w:szCs w:val="32"/>
        </w:rPr>
        <w:t xml:space="preserve"> </w:t>
      </w:r>
      <w:r>
        <w:rPr>
          <w:rFonts w:ascii="Century Gothic" w:eastAsia="Calibri" w:hAnsi="Century Gothic" w:cs="Arial"/>
          <w:kern w:val="20"/>
          <w:sz w:val="32"/>
          <w:szCs w:val="32"/>
        </w:rPr>
        <w:t xml:space="preserve">the above listed date </w:t>
      </w:r>
      <w:r w:rsidR="00631654">
        <w:rPr>
          <w:rFonts w:ascii="Century Gothic" w:eastAsia="Calibri" w:hAnsi="Century Gothic" w:cs="Arial"/>
          <w:kern w:val="20"/>
          <w:sz w:val="32"/>
          <w:szCs w:val="32"/>
        </w:rPr>
        <w:t xml:space="preserve">and </w:t>
      </w:r>
      <w:r>
        <w:rPr>
          <w:rFonts w:ascii="Century Gothic" w:eastAsia="Calibri" w:hAnsi="Century Gothic" w:cs="Arial"/>
          <w:kern w:val="20"/>
          <w:sz w:val="32"/>
          <w:szCs w:val="32"/>
        </w:rPr>
        <w:t xml:space="preserve">time. The </w:t>
      </w:r>
      <w:r w:rsidR="00B70850">
        <w:rPr>
          <w:rFonts w:ascii="Century Gothic" w:eastAsia="Calibri" w:hAnsi="Century Gothic" w:cs="Arial"/>
          <w:kern w:val="20"/>
          <w:sz w:val="32"/>
          <w:szCs w:val="32"/>
        </w:rPr>
        <w:t xml:space="preserve">joint </w:t>
      </w:r>
      <w:r>
        <w:rPr>
          <w:rFonts w:ascii="Century Gothic" w:eastAsia="Calibri" w:hAnsi="Century Gothic" w:cs="Arial"/>
          <w:kern w:val="20"/>
          <w:sz w:val="32"/>
          <w:szCs w:val="32"/>
        </w:rPr>
        <w:t>meeting is open to the public</w:t>
      </w:r>
      <w:r w:rsidR="00631654">
        <w:rPr>
          <w:rFonts w:ascii="Century Gothic" w:eastAsia="Calibri" w:hAnsi="Century Gothic" w:cs="Arial"/>
          <w:kern w:val="20"/>
          <w:sz w:val="32"/>
          <w:szCs w:val="32"/>
        </w:rPr>
        <w:t xml:space="preserve"> and can be access</w:t>
      </w:r>
      <w:r w:rsidR="00861DCA">
        <w:rPr>
          <w:rFonts w:ascii="Century Gothic" w:eastAsia="Calibri" w:hAnsi="Century Gothic" w:cs="Arial"/>
          <w:kern w:val="20"/>
          <w:sz w:val="32"/>
          <w:szCs w:val="32"/>
        </w:rPr>
        <w:t>ed</w:t>
      </w:r>
      <w:r w:rsidR="00631654">
        <w:rPr>
          <w:rFonts w:ascii="Century Gothic" w:eastAsia="Calibri" w:hAnsi="Century Gothic" w:cs="Arial"/>
          <w:kern w:val="20"/>
          <w:sz w:val="32"/>
          <w:szCs w:val="32"/>
        </w:rPr>
        <w:t xml:space="preserve"> via the information below</w:t>
      </w:r>
      <w:r>
        <w:rPr>
          <w:rFonts w:ascii="Century Gothic" w:eastAsia="Calibri" w:hAnsi="Century Gothic" w:cs="Arial"/>
          <w:kern w:val="20"/>
          <w:sz w:val="32"/>
          <w:szCs w:val="32"/>
        </w:rPr>
        <w:t>.</w:t>
      </w:r>
    </w:p>
    <w:p w14:paraId="5D06303C" w14:textId="77777777" w:rsidR="009C64A0" w:rsidRPr="007F6440" w:rsidRDefault="009C64A0" w:rsidP="009C64A0">
      <w:pPr>
        <w:spacing w:after="0" w:line="240" w:lineRule="auto"/>
        <w:jc w:val="center"/>
        <w:rPr>
          <w:rFonts w:ascii="Century Gothic" w:hAnsi="Century Gothic"/>
        </w:rPr>
      </w:pPr>
    </w:p>
    <w:p w14:paraId="2626FA60" w14:textId="5F50BAAB" w:rsidR="009C64A0" w:rsidRDefault="009C64A0" w:rsidP="009C64A0">
      <w:pPr>
        <w:spacing w:after="0" w:line="240" w:lineRule="auto"/>
        <w:jc w:val="center"/>
        <w:rPr>
          <w:rFonts w:ascii="Century Gothic" w:hAnsi="Century Gothic"/>
        </w:rPr>
      </w:pPr>
    </w:p>
    <w:p w14:paraId="3D046C7E" w14:textId="77777777" w:rsidR="00BD51EE" w:rsidRDefault="00BD51EE" w:rsidP="00BD51EE">
      <w:pPr>
        <w:rPr>
          <w:rFonts w:ascii="Segoe UI" w:eastAsia="Times New Roman" w:hAnsi="Segoe UI" w:cs="Segoe UI"/>
          <w:color w:val="252424"/>
        </w:rPr>
      </w:pPr>
      <w:r>
        <w:rPr>
          <w:rFonts w:ascii="Segoe UI" w:eastAsia="Times New Roman" w:hAnsi="Segoe UI" w:cs="Segoe UI"/>
          <w:color w:val="252424"/>
          <w:sz w:val="36"/>
          <w:szCs w:val="36"/>
        </w:rPr>
        <w:t>Microsoft Teams meeting</w:t>
      </w:r>
      <w:r>
        <w:rPr>
          <w:rFonts w:ascii="Segoe UI" w:eastAsia="Times New Roman" w:hAnsi="Segoe UI" w:cs="Segoe UI"/>
          <w:color w:val="252424"/>
        </w:rPr>
        <w:t xml:space="preserve"> </w:t>
      </w:r>
    </w:p>
    <w:p w14:paraId="6DC30194" w14:textId="77777777" w:rsidR="00BD51EE" w:rsidRDefault="00BD51EE" w:rsidP="00BD51EE">
      <w:pPr>
        <w:rPr>
          <w:rFonts w:ascii="Segoe UI" w:eastAsia="Times New Roman" w:hAnsi="Segoe UI" w:cs="Segoe UI"/>
          <w:b/>
          <w:bCs/>
          <w:color w:val="252424"/>
        </w:rPr>
      </w:pPr>
      <w:r>
        <w:rPr>
          <w:rFonts w:ascii="Segoe UI" w:eastAsia="Times New Roman" w:hAnsi="Segoe UI" w:cs="Segoe UI"/>
          <w:b/>
          <w:bCs/>
          <w:color w:val="252424"/>
          <w:sz w:val="21"/>
          <w:szCs w:val="21"/>
        </w:rPr>
        <w:t>Join on your computer or mobile app</w:t>
      </w:r>
      <w:r>
        <w:rPr>
          <w:rFonts w:ascii="Segoe UI" w:eastAsia="Times New Roman" w:hAnsi="Segoe UI" w:cs="Segoe UI"/>
          <w:b/>
          <w:bCs/>
          <w:color w:val="252424"/>
        </w:rPr>
        <w:t xml:space="preserve"> </w:t>
      </w:r>
    </w:p>
    <w:p w14:paraId="6D207982" w14:textId="77777777" w:rsidR="00BD51EE" w:rsidRDefault="00BD51EE" w:rsidP="00BD51EE">
      <w:pPr>
        <w:rPr>
          <w:rFonts w:ascii="Segoe UI" w:eastAsia="Times New Roman" w:hAnsi="Segoe UI" w:cs="Segoe UI"/>
          <w:color w:val="252424"/>
        </w:rPr>
      </w:pPr>
      <w:hyperlink r:id="rId7" w:tgtFrame="_blank" w:history="1">
        <w:r>
          <w:rPr>
            <w:rStyle w:val="Hyperlink"/>
            <w:rFonts w:ascii="Segoe UI Semibold" w:eastAsia="Times New Roman" w:hAnsi="Segoe UI Semibold" w:cs="Segoe UI Semibold"/>
            <w:color w:val="6264A7"/>
            <w:sz w:val="21"/>
            <w:szCs w:val="21"/>
          </w:rPr>
          <w:t>Click here to join the meeting</w:t>
        </w:r>
      </w:hyperlink>
      <w:r>
        <w:rPr>
          <w:rFonts w:ascii="Segoe UI" w:eastAsia="Times New Roman" w:hAnsi="Segoe UI" w:cs="Segoe UI"/>
          <w:color w:val="252424"/>
        </w:rPr>
        <w:t xml:space="preserve"> </w:t>
      </w:r>
    </w:p>
    <w:p w14:paraId="11E25C0D" w14:textId="77777777" w:rsidR="00BD51EE" w:rsidRDefault="00BD51EE" w:rsidP="00BD51EE">
      <w:pPr>
        <w:rPr>
          <w:rFonts w:ascii="Segoe UI" w:eastAsia="Times New Roman" w:hAnsi="Segoe UI" w:cs="Segoe UI"/>
          <w:color w:val="252424"/>
        </w:rPr>
      </w:pPr>
      <w:r>
        <w:rPr>
          <w:rFonts w:ascii="Segoe UI" w:eastAsia="Times New Roman" w:hAnsi="Segoe UI" w:cs="Segoe UI"/>
          <w:b/>
          <w:bCs/>
          <w:color w:val="252424"/>
          <w:sz w:val="21"/>
          <w:szCs w:val="21"/>
        </w:rPr>
        <w:t>Or call in (audio only)</w:t>
      </w:r>
      <w:r>
        <w:rPr>
          <w:rFonts w:ascii="Segoe UI" w:eastAsia="Times New Roman" w:hAnsi="Segoe UI" w:cs="Segoe UI"/>
          <w:color w:val="252424"/>
        </w:rPr>
        <w:t xml:space="preserve"> </w:t>
      </w:r>
    </w:p>
    <w:p w14:paraId="33F220E3" w14:textId="77777777" w:rsidR="00BD51EE" w:rsidRDefault="00BD51EE" w:rsidP="00BD51EE">
      <w:pPr>
        <w:rPr>
          <w:rFonts w:ascii="Segoe UI" w:eastAsia="Times New Roman" w:hAnsi="Segoe UI" w:cs="Segoe UI"/>
          <w:color w:val="252424"/>
        </w:rPr>
      </w:pPr>
      <w:hyperlink r:id="rId8" w:anchor=" " w:history="1">
        <w:r>
          <w:rPr>
            <w:rStyle w:val="Hyperlink"/>
            <w:rFonts w:ascii="Segoe UI" w:eastAsia="Times New Roman" w:hAnsi="Segoe UI" w:cs="Segoe UI"/>
            <w:color w:val="6264A7"/>
            <w:sz w:val="21"/>
            <w:szCs w:val="21"/>
          </w:rPr>
          <w:t>+1 234-901-</w:t>
        </w:r>
        <w:proofErr w:type="gramStart"/>
        <w:r>
          <w:rPr>
            <w:rStyle w:val="Hyperlink"/>
            <w:rFonts w:ascii="Segoe UI" w:eastAsia="Times New Roman" w:hAnsi="Segoe UI" w:cs="Segoe UI"/>
            <w:color w:val="6264A7"/>
            <w:sz w:val="21"/>
            <w:szCs w:val="21"/>
          </w:rPr>
          <w:t>0306,,</w:t>
        </w:r>
        <w:proofErr w:type="gramEnd"/>
        <w:r>
          <w:rPr>
            <w:rStyle w:val="Hyperlink"/>
            <w:rFonts w:ascii="Segoe UI" w:eastAsia="Times New Roman" w:hAnsi="Segoe UI" w:cs="Segoe UI"/>
            <w:color w:val="6264A7"/>
            <w:sz w:val="21"/>
            <w:szCs w:val="21"/>
          </w:rPr>
          <w:t>506443504#</w:t>
        </w:r>
      </w:hyperlink>
      <w:r>
        <w:rPr>
          <w:rFonts w:ascii="Segoe UI" w:eastAsia="Times New Roman" w:hAnsi="Segoe UI" w:cs="Segoe UI"/>
          <w:color w:val="252424"/>
        </w:rPr>
        <w:t xml:space="preserve"> </w:t>
      </w:r>
      <w:r>
        <w:rPr>
          <w:rFonts w:ascii="Segoe UI" w:eastAsia="Times New Roman" w:hAnsi="Segoe UI" w:cs="Segoe UI"/>
          <w:color w:val="252424"/>
          <w:sz w:val="21"/>
          <w:szCs w:val="21"/>
        </w:rPr>
        <w:t xml:space="preserve">  United States, Akron </w:t>
      </w:r>
    </w:p>
    <w:p w14:paraId="6AE466D9" w14:textId="77777777" w:rsidR="00BD51EE" w:rsidRDefault="00BD51EE" w:rsidP="00BD51EE">
      <w:pPr>
        <w:rPr>
          <w:rFonts w:ascii="Segoe UI" w:eastAsia="Times New Roman" w:hAnsi="Segoe UI" w:cs="Segoe UI"/>
          <w:color w:val="252424"/>
        </w:rPr>
      </w:pPr>
      <w:r>
        <w:rPr>
          <w:rFonts w:ascii="Segoe UI" w:eastAsia="Times New Roman" w:hAnsi="Segoe UI" w:cs="Segoe UI"/>
          <w:color w:val="252424"/>
          <w:sz w:val="21"/>
          <w:szCs w:val="21"/>
        </w:rPr>
        <w:t xml:space="preserve">Phone Conference ID: </w:t>
      </w:r>
      <w:r>
        <w:rPr>
          <w:rFonts w:ascii="Segoe UI" w:eastAsia="Times New Roman" w:hAnsi="Segoe UI" w:cs="Segoe UI"/>
          <w:color w:val="252424"/>
          <w:sz w:val="24"/>
          <w:szCs w:val="24"/>
        </w:rPr>
        <w:t xml:space="preserve">506 443 504# </w:t>
      </w:r>
    </w:p>
    <w:p w14:paraId="574A907C" w14:textId="77777777" w:rsidR="00BD51EE" w:rsidRDefault="00BD51EE" w:rsidP="00BD51EE">
      <w:pPr>
        <w:rPr>
          <w:rFonts w:ascii="Segoe UI" w:eastAsia="Times New Roman" w:hAnsi="Segoe UI" w:cs="Segoe UI"/>
          <w:color w:val="252424"/>
        </w:rPr>
      </w:pPr>
      <w:hyperlink r:id="rId9" w:tgtFrame="_blank" w:history="1">
        <w:r>
          <w:rPr>
            <w:rStyle w:val="Hyperlink"/>
            <w:rFonts w:ascii="Segoe UI" w:eastAsia="Times New Roman" w:hAnsi="Segoe UI" w:cs="Segoe UI"/>
            <w:color w:val="6264A7"/>
            <w:sz w:val="21"/>
            <w:szCs w:val="21"/>
          </w:rPr>
          <w:t>Find a local number</w:t>
        </w:r>
      </w:hyperlink>
      <w:r>
        <w:rPr>
          <w:rFonts w:ascii="Segoe UI" w:eastAsia="Times New Roman" w:hAnsi="Segoe UI" w:cs="Segoe UI"/>
          <w:color w:val="252424"/>
        </w:rPr>
        <w:t xml:space="preserve"> | </w:t>
      </w:r>
      <w:hyperlink r:id="rId10" w:tgtFrame="_blank" w:history="1">
        <w:r>
          <w:rPr>
            <w:rStyle w:val="Hyperlink"/>
            <w:rFonts w:ascii="Segoe UI" w:eastAsia="Times New Roman" w:hAnsi="Segoe UI" w:cs="Segoe UI"/>
            <w:color w:val="6264A7"/>
            <w:sz w:val="21"/>
            <w:szCs w:val="21"/>
          </w:rPr>
          <w:t>Reset PIN</w:t>
        </w:r>
      </w:hyperlink>
      <w:r>
        <w:rPr>
          <w:rFonts w:ascii="Segoe UI" w:eastAsia="Times New Roman" w:hAnsi="Segoe UI" w:cs="Segoe UI"/>
          <w:color w:val="252424"/>
        </w:rPr>
        <w:t xml:space="preserve"> </w:t>
      </w:r>
    </w:p>
    <w:p w14:paraId="37162A02" w14:textId="5BBCC2B4" w:rsidR="00BD51EE" w:rsidRPr="00BD51EE" w:rsidRDefault="00BD51EE" w:rsidP="00BD51EE">
      <w:pPr>
        <w:rPr>
          <w:rFonts w:ascii="Segoe UI" w:eastAsia="Times New Roman" w:hAnsi="Segoe UI" w:cs="Segoe UI"/>
          <w:color w:val="252424"/>
        </w:rPr>
      </w:pPr>
      <w:hyperlink r:id="rId11" w:tgtFrame="_blank" w:history="1">
        <w:r>
          <w:rPr>
            <w:rStyle w:val="Hyperlink"/>
            <w:rFonts w:ascii="Segoe UI" w:eastAsia="Times New Roman" w:hAnsi="Segoe UI" w:cs="Segoe UI"/>
            <w:color w:val="6264A7"/>
            <w:sz w:val="21"/>
            <w:szCs w:val="21"/>
          </w:rPr>
          <w:t>Learn More</w:t>
        </w:r>
      </w:hyperlink>
      <w:r>
        <w:rPr>
          <w:rFonts w:ascii="Segoe UI" w:eastAsia="Times New Roman" w:hAnsi="Segoe UI" w:cs="Segoe UI"/>
          <w:color w:val="252424"/>
        </w:rPr>
        <w:t xml:space="preserve"> | </w:t>
      </w:r>
      <w:hyperlink r:id="rId12" w:tgtFrame="_blank" w:history="1">
        <w:r>
          <w:rPr>
            <w:rStyle w:val="Hyperlink"/>
            <w:rFonts w:ascii="Segoe UI" w:eastAsia="Times New Roman" w:hAnsi="Segoe UI" w:cs="Segoe UI"/>
            <w:color w:val="6264A7"/>
            <w:sz w:val="21"/>
            <w:szCs w:val="21"/>
          </w:rPr>
          <w:t>Meeting options</w:t>
        </w:r>
      </w:hyperlink>
      <w:r>
        <w:rPr>
          <w:rFonts w:ascii="Segoe UI" w:eastAsia="Times New Roman" w:hAnsi="Segoe UI" w:cs="Segoe UI"/>
          <w:color w:val="252424"/>
        </w:rPr>
        <w:t xml:space="preserve"> </w:t>
      </w:r>
    </w:p>
    <w:sectPr w:rsidR="00BD51EE" w:rsidRPr="00BD51E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A525C" w14:textId="77777777" w:rsidR="0062402D" w:rsidRDefault="0062402D" w:rsidP="00D43248">
      <w:pPr>
        <w:spacing w:after="0" w:line="240" w:lineRule="auto"/>
      </w:pPr>
      <w:r>
        <w:separator/>
      </w:r>
    </w:p>
  </w:endnote>
  <w:endnote w:type="continuationSeparator" w:id="0">
    <w:p w14:paraId="723594F8" w14:textId="77777777" w:rsidR="0062402D" w:rsidRDefault="0062402D" w:rsidP="00D43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86DFC" w14:textId="77777777" w:rsidR="0069041C" w:rsidRDefault="006904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C2150" w14:textId="77777777" w:rsidR="0069041C" w:rsidRDefault="006904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2D46B" w14:textId="77777777" w:rsidR="0069041C" w:rsidRDefault="006904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01085" w14:textId="77777777" w:rsidR="0062402D" w:rsidRDefault="0062402D" w:rsidP="00D43248">
      <w:pPr>
        <w:spacing w:after="0" w:line="240" w:lineRule="auto"/>
      </w:pPr>
      <w:r>
        <w:separator/>
      </w:r>
    </w:p>
  </w:footnote>
  <w:footnote w:type="continuationSeparator" w:id="0">
    <w:p w14:paraId="56BB497F" w14:textId="77777777" w:rsidR="0062402D" w:rsidRDefault="0062402D" w:rsidP="00D43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19BFB" w14:textId="77777777" w:rsidR="0069041C" w:rsidRDefault="006904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09996" w14:textId="24DED531" w:rsidR="00D43248" w:rsidRDefault="00D43248" w:rsidP="00D43248">
    <w:pPr>
      <w:pStyle w:val="Header"/>
      <w:jc w:val="center"/>
    </w:pPr>
  </w:p>
  <w:p w14:paraId="13A58275" w14:textId="77777777" w:rsidR="00D43248" w:rsidRDefault="00D43248">
    <w:pPr>
      <w:pStyle w:val="Header"/>
    </w:pPr>
  </w:p>
  <w:tbl>
    <w:tblPr>
      <w:tblW w:w="9960" w:type="dxa"/>
      <w:tblLook w:val="04A0" w:firstRow="1" w:lastRow="0" w:firstColumn="1" w:lastColumn="0" w:noHBand="0" w:noVBand="1"/>
    </w:tblPr>
    <w:tblGrid>
      <w:gridCol w:w="3320"/>
      <w:gridCol w:w="3320"/>
      <w:gridCol w:w="3320"/>
    </w:tblGrid>
    <w:tr w:rsidR="00D43248" w:rsidRPr="00D43248" w14:paraId="3B1ECBE5" w14:textId="77777777" w:rsidTr="00D43248">
      <w:trPr>
        <w:trHeight w:val="408"/>
      </w:trPr>
      <w:tc>
        <w:tcPr>
          <w:tcW w:w="33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hideMark/>
        </w:tcPr>
        <w:p w14:paraId="3CDAEAB4" w14:textId="77777777" w:rsidR="00D43248" w:rsidRPr="00D43248" w:rsidRDefault="00D43248" w:rsidP="00D43248">
          <w:pPr>
            <w:spacing w:after="0" w:line="240" w:lineRule="auto"/>
            <w:rPr>
              <w:rFonts w:ascii="Calibri" w:eastAsia="Times New Roman" w:hAnsi="Calibri" w:cs="Calibri"/>
              <w:sz w:val="16"/>
              <w:szCs w:val="16"/>
            </w:rPr>
          </w:pPr>
          <w:r w:rsidRPr="00D43248">
            <w:rPr>
              <w:rFonts w:ascii="Calibri" w:eastAsia="Times New Roman" w:hAnsi="Calibri" w:cs="Calibri"/>
              <w:sz w:val="16"/>
              <w:szCs w:val="16"/>
            </w:rPr>
            <w:t>Summit Academy Akron Elementary School</w:t>
          </w:r>
          <w:r w:rsidRPr="00D43248">
            <w:rPr>
              <w:rFonts w:ascii="Calibri" w:eastAsia="Times New Roman" w:hAnsi="Calibri" w:cs="Calibri"/>
              <w:sz w:val="16"/>
              <w:szCs w:val="16"/>
            </w:rPr>
            <w:br/>
            <w:t>2503 Leland Ave., Akron, OH 44312-2426</w:t>
          </w:r>
        </w:p>
      </w:tc>
      <w:tc>
        <w:tcPr>
          <w:tcW w:w="33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hideMark/>
        </w:tcPr>
        <w:p w14:paraId="356AC86B" w14:textId="77777777" w:rsidR="00D43248" w:rsidRPr="00D43248" w:rsidRDefault="00D43248" w:rsidP="00D43248">
          <w:pPr>
            <w:spacing w:after="0" w:line="240" w:lineRule="auto"/>
            <w:rPr>
              <w:rFonts w:ascii="Calibri" w:eastAsia="Times New Roman" w:hAnsi="Calibri" w:cs="Calibri"/>
              <w:color w:val="000000"/>
              <w:sz w:val="16"/>
              <w:szCs w:val="16"/>
            </w:rPr>
          </w:pPr>
          <w:r w:rsidRPr="00D43248">
            <w:rPr>
              <w:rFonts w:ascii="Calibri" w:eastAsia="Times New Roman" w:hAnsi="Calibri" w:cs="Calibri"/>
              <w:color w:val="000000"/>
              <w:sz w:val="16"/>
              <w:szCs w:val="16"/>
            </w:rPr>
            <w:t>Summit Academy Akron Middle School</w:t>
          </w:r>
          <w:r w:rsidRPr="00D43248">
            <w:rPr>
              <w:rFonts w:ascii="Calibri" w:eastAsia="Times New Roman" w:hAnsi="Calibri" w:cs="Calibri"/>
              <w:color w:val="000000"/>
              <w:sz w:val="16"/>
              <w:szCs w:val="16"/>
            </w:rPr>
            <w:br/>
            <w:t>464 S. Hawkins Ave., Akron, OH 44320-1228</w:t>
          </w:r>
        </w:p>
      </w:tc>
      <w:tc>
        <w:tcPr>
          <w:tcW w:w="33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hideMark/>
        </w:tcPr>
        <w:p w14:paraId="5C978038" w14:textId="5EEC1A76" w:rsidR="00D43248" w:rsidRPr="00D43248" w:rsidRDefault="00D43248" w:rsidP="00D43248">
          <w:pPr>
            <w:spacing w:after="0" w:line="240" w:lineRule="auto"/>
            <w:rPr>
              <w:rFonts w:ascii="Calibri" w:eastAsia="Times New Roman" w:hAnsi="Calibri" w:cs="Calibri"/>
              <w:color w:val="000000"/>
              <w:sz w:val="16"/>
              <w:szCs w:val="16"/>
            </w:rPr>
          </w:pPr>
          <w:r w:rsidRPr="00D43248">
            <w:rPr>
              <w:rFonts w:ascii="Calibri" w:eastAsia="Times New Roman" w:hAnsi="Calibri" w:cs="Calibri"/>
              <w:color w:val="000000"/>
              <w:sz w:val="16"/>
              <w:szCs w:val="16"/>
            </w:rPr>
            <w:t xml:space="preserve">Summit Academy Secondary </w:t>
          </w:r>
          <w:r w:rsidR="0069041C">
            <w:rPr>
              <w:rFonts w:ascii="Calibri" w:eastAsia="Times New Roman" w:hAnsi="Calibri" w:cs="Calibri"/>
              <w:color w:val="000000"/>
              <w:sz w:val="16"/>
              <w:szCs w:val="16"/>
            </w:rPr>
            <w:t>School</w:t>
          </w:r>
          <w:r w:rsidRPr="00D43248">
            <w:rPr>
              <w:rFonts w:ascii="Calibri" w:eastAsia="Times New Roman" w:hAnsi="Calibri" w:cs="Calibri"/>
              <w:color w:val="000000"/>
              <w:sz w:val="16"/>
              <w:szCs w:val="16"/>
            </w:rPr>
            <w:t xml:space="preserve"> - Akron</w:t>
          </w:r>
          <w:r w:rsidRPr="00D43248">
            <w:rPr>
              <w:rFonts w:ascii="Calibri" w:eastAsia="Times New Roman" w:hAnsi="Calibri" w:cs="Calibri"/>
              <w:color w:val="000000"/>
              <w:sz w:val="16"/>
              <w:szCs w:val="16"/>
            </w:rPr>
            <w:br/>
            <w:t>464 S. Hawkins Ave., Akron, OH 44320-1228</w:t>
          </w:r>
        </w:p>
      </w:tc>
    </w:tr>
  </w:tbl>
  <w:p w14:paraId="16F73AFE" w14:textId="77777777" w:rsidR="00D43248" w:rsidRDefault="00D432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99825" w14:textId="77777777" w:rsidR="0069041C" w:rsidRDefault="006904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248"/>
    <w:rsid w:val="00070AF2"/>
    <w:rsid w:val="000F61DE"/>
    <w:rsid w:val="003E29C3"/>
    <w:rsid w:val="004D1AE5"/>
    <w:rsid w:val="0062402D"/>
    <w:rsid w:val="00631654"/>
    <w:rsid w:val="0069041C"/>
    <w:rsid w:val="00697A9A"/>
    <w:rsid w:val="00861DCA"/>
    <w:rsid w:val="009C05FE"/>
    <w:rsid w:val="009C64A0"/>
    <w:rsid w:val="00B473D0"/>
    <w:rsid w:val="00B70850"/>
    <w:rsid w:val="00B71321"/>
    <w:rsid w:val="00BD51EE"/>
    <w:rsid w:val="00C554EE"/>
    <w:rsid w:val="00D26E0A"/>
    <w:rsid w:val="00D43248"/>
    <w:rsid w:val="00DC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6E302"/>
  <w15:chartTrackingRefBased/>
  <w15:docId w15:val="{22ED2135-2569-40CA-B929-4F8780F7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2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32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248"/>
  </w:style>
  <w:style w:type="paragraph" w:styleId="Footer">
    <w:name w:val="footer"/>
    <w:basedOn w:val="Normal"/>
    <w:link w:val="FooterChar"/>
    <w:uiPriority w:val="99"/>
    <w:unhideWhenUsed/>
    <w:rsid w:val="00D432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248"/>
  </w:style>
  <w:style w:type="character" w:styleId="Hyperlink">
    <w:name w:val="Hyperlink"/>
    <w:basedOn w:val="DefaultParagraphFont"/>
    <w:uiPriority w:val="99"/>
    <w:semiHidden/>
    <w:unhideWhenUsed/>
    <w:rsid w:val="00BD51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12349010306,,506443504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teams.microsoft.com/l/meetup-join/19%3ameeting_YTU4ZjgxYTUtZDRjYS00Y2Q3LTlmZmUtMTk4N2YzNDA1N2Y4%40thread.v2/0?context=%7b%22Tid%22%3a%22220df1cd-2323-40dc-9e4d-e6e36116b4b1%22%2c%22Oid%22%3a%22721d6aa5-2bb0-4c7e-80cf-853f6579f3dd%22%7d" TargetMode="External"/><Relationship Id="rId12" Type="http://schemas.openxmlformats.org/officeDocument/2006/relationships/hyperlink" Target="https://teams.microsoft.com/meetingOptions/?organizerId=721d6aa5-2bb0-4c7e-80cf-853f6579f3dd&amp;tenantId=220df1cd-2323-40dc-9e4d-e6e36116b4b1&amp;threadId=19_meeting_YTU4ZjgxYTUtZDRjYS00Y2Q3LTlmZmUtMTk4N2YzNDA1N2Y4@thread.v2&amp;messageId=0&amp;language=en-US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aka.ms/JoinTeamsMeeting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mysettings.lync.com/pstnconferencing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ialin.teams.microsoft.com/32a751c0-64a4-4e2e-a79a-28a94b50c213?id=506443504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Michael, Mark</dc:creator>
  <cp:keywords/>
  <dc:description/>
  <cp:lastModifiedBy>Michael, Mark</cp:lastModifiedBy>
  <cp:revision>5</cp:revision>
  <dcterms:created xsi:type="dcterms:W3CDTF">2022-03-18T17:39:00Z</dcterms:created>
  <dcterms:modified xsi:type="dcterms:W3CDTF">2022-03-18T17:45:00Z</dcterms:modified>
</cp:coreProperties>
</file>